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3"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1E0" w:firstRow="1" w:lastRow="1" w:firstColumn="1" w:lastColumn="1" w:noHBand="0" w:noVBand="0"/>
      </w:tblPr>
      <w:tblGrid>
        <w:gridCol w:w="4143"/>
        <w:gridCol w:w="9793"/>
      </w:tblGrid>
      <w:tr w:rsidR="00FE54FA" w:rsidRPr="00794649" w:rsidTr="00AF25E7">
        <w:trPr>
          <w:trHeight w:val="328"/>
        </w:trPr>
        <w:tc>
          <w:tcPr>
            <w:tcW w:w="13936" w:type="dxa"/>
            <w:gridSpan w:val="2"/>
            <w:tcBorders>
              <w:left w:val="single" w:sz="2" w:space="0" w:color="000000"/>
              <w:right w:val="single" w:sz="2" w:space="0" w:color="000000"/>
            </w:tcBorders>
            <w:shd w:val="clear" w:color="auto" w:fill="FFFFCC"/>
          </w:tcPr>
          <w:p w:rsidR="00FE54FA" w:rsidRPr="00794649" w:rsidRDefault="00FE54FA" w:rsidP="00AF25E7">
            <w:pPr>
              <w:widowControl w:val="0"/>
              <w:autoSpaceDE w:val="0"/>
              <w:autoSpaceDN w:val="0"/>
              <w:spacing w:after="0" w:line="248" w:lineRule="exact"/>
              <w:ind w:left="4"/>
              <w:jc w:val="center"/>
              <w:rPr>
                <w:rFonts w:eastAsia="Times New Roman" w:cstheme="minorHAnsi"/>
                <w:b/>
                <w:sz w:val="23"/>
                <w:lang w:val="en-US"/>
              </w:rPr>
            </w:pPr>
            <w:r w:rsidRPr="00794649">
              <w:rPr>
                <w:rFonts w:eastAsia="Times New Roman" w:cstheme="minorHAnsi"/>
                <w:b/>
                <w:sz w:val="23"/>
                <w:lang w:val="en-US"/>
              </w:rPr>
              <w:t>SCHEDA SINTETICA PCTO</w:t>
            </w:r>
            <w:r w:rsidR="005A53C8">
              <w:rPr>
                <w:rFonts w:eastAsia="Times New Roman" w:cstheme="minorHAnsi"/>
                <w:b/>
                <w:sz w:val="23"/>
                <w:lang w:val="en-US"/>
              </w:rPr>
              <w:t xml:space="preserve"> </w:t>
            </w:r>
            <w:bookmarkStart w:id="0" w:name="_GoBack"/>
            <w:bookmarkEnd w:id="0"/>
            <w:r w:rsidR="007820B9">
              <w:rPr>
                <w:rFonts w:eastAsia="Times New Roman" w:cstheme="minorHAnsi"/>
                <w:b/>
                <w:sz w:val="23"/>
                <w:lang w:val="en-US"/>
              </w:rPr>
              <w:t>/ POTENZIAMENTO</w:t>
            </w:r>
            <w:r w:rsidR="0001751B">
              <w:rPr>
                <w:rFonts w:eastAsia="Times New Roman" w:cstheme="minorHAnsi"/>
                <w:b/>
                <w:sz w:val="23"/>
                <w:lang w:val="en-US"/>
              </w:rPr>
              <w:t xml:space="preserve"> (per </w:t>
            </w:r>
            <w:proofErr w:type="spellStart"/>
            <w:r w:rsidR="0001751B">
              <w:rPr>
                <w:rFonts w:eastAsia="Times New Roman" w:cstheme="minorHAnsi"/>
                <w:b/>
                <w:sz w:val="23"/>
                <w:lang w:val="en-US"/>
              </w:rPr>
              <w:t>docenti</w:t>
            </w:r>
            <w:proofErr w:type="spellEnd"/>
            <w:r w:rsidR="0001751B">
              <w:rPr>
                <w:rFonts w:eastAsia="Times New Roman" w:cstheme="minorHAnsi"/>
                <w:b/>
                <w:sz w:val="23"/>
                <w:lang w:val="en-US"/>
              </w:rPr>
              <w:t>)</w:t>
            </w:r>
          </w:p>
        </w:tc>
      </w:tr>
      <w:tr w:rsidR="00FE54FA" w:rsidRPr="00794649" w:rsidTr="00AF25E7">
        <w:trPr>
          <w:trHeight w:val="357"/>
        </w:trPr>
        <w:tc>
          <w:tcPr>
            <w:tcW w:w="4143" w:type="dxa"/>
            <w:tcBorders>
              <w:left w:val="single" w:sz="2" w:space="0" w:color="000000"/>
              <w:bottom w:val="single" w:sz="2" w:space="0" w:color="000000"/>
              <w:right w:val="single" w:sz="2" w:space="0" w:color="000000"/>
            </w:tcBorders>
          </w:tcPr>
          <w:p w:rsidR="00FE54FA" w:rsidRPr="00794649" w:rsidRDefault="00FE54FA" w:rsidP="00AF25E7">
            <w:pPr>
              <w:widowControl w:val="0"/>
              <w:autoSpaceDE w:val="0"/>
              <w:autoSpaceDN w:val="0"/>
              <w:spacing w:after="0" w:line="261" w:lineRule="exact"/>
              <w:ind w:left="4"/>
              <w:rPr>
                <w:rFonts w:eastAsia="Times New Roman" w:cstheme="minorHAnsi"/>
                <w:sz w:val="23"/>
                <w:lang w:val="en-US"/>
              </w:rPr>
            </w:pPr>
            <w:proofErr w:type="spellStart"/>
            <w:r w:rsidRPr="00794649">
              <w:rPr>
                <w:rFonts w:eastAsia="Times New Roman" w:cstheme="minorHAnsi"/>
                <w:color w:val="221F20"/>
                <w:sz w:val="23"/>
                <w:lang w:val="en-US"/>
              </w:rPr>
              <w:t>Titolo</w:t>
            </w:r>
            <w:proofErr w:type="spellEnd"/>
            <w:r w:rsidRPr="00794649">
              <w:rPr>
                <w:rFonts w:eastAsia="Times New Roman" w:cstheme="minorHAnsi"/>
                <w:color w:val="221F20"/>
                <w:sz w:val="23"/>
                <w:lang w:val="en-US"/>
              </w:rPr>
              <w:t xml:space="preserve"> </w:t>
            </w:r>
            <w:proofErr w:type="spellStart"/>
            <w:r w:rsidRPr="00794649">
              <w:rPr>
                <w:rFonts w:eastAsia="Times New Roman" w:cstheme="minorHAnsi"/>
                <w:color w:val="221F20"/>
                <w:sz w:val="23"/>
                <w:lang w:val="en-US"/>
              </w:rPr>
              <w:t>Percorso</w:t>
            </w:r>
            <w:proofErr w:type="spellEnd"/>
          </w:p>
        </w:tc>
        <w:tc>
          <w:tcPr>
            <w:tcW w:w="9793" w:type="dxa"/>
            <w:tcBorders>
              <w:left w:val="single" w:sz="2" w:space="0" w:color="000000"/>
              <w:bottom w:val="single" w:sz="2" w:space="0" w:color="000000"/>
              <w:right w:val="single" w:sz="2" w:space="0" w:color="000000"/>
            </w:tcBorders>
          </w:tcPr>
          <w:p w:rsidR="00FE54FA" w:rsidRPr="00794649" w:rsidRDefault="00FE54FA" w:rsidP="007820B9">
            <w:pPr>
              <w:widowControl w:val="0"/>
              <w:autoSpaceDE w:val="0"/>
              <w:autoSpaceDN w:val="0"/>
              <w:spacing w:before="1" w:after="0" w:line="240" w:lineRule="auto"/>
              <w:ind w:left="2"/>
              <w:rPr>
                <w:rFonts w:eastAsia="Times New Roman" w:cstheme="minorHAnsi"/>
                <w:b/>
                <w:sz w:val="23"/>
                <w:lang w:val="en-US"/>
              </w:rPr>
            </w:pPr>
            <w:r>
              <w:t xml:space="preserve"> </w:t>
            </w:r>
            <w:r>
              <w:rPr>
                <w:b/>
                <w:bCs/>
              </w:rPr>
              <w:t>Biblioteca Liceo scientifico</w:t>
            </w:r>
            <w:r w:rsidR="007820B9">
              <w:rPr>
                <w:b/>
                <w:bCs/>
              </w:rPr>
              <w:t>/ Potenziamento</w:t>
            </w:r>
            <w:r w:rsidR="0001751B">
              <w:rPr>
                <w:b/>
                <w:bCs/>
              </w:rPr>
              <w:t xml:space="preserve"> (per docenti)</w:t>
            </w:r>
          </w:p>
        </w:tc>
      </w:tr>
      <w:tr w:rsidR="00FE54FA" w:rsidRPr="00794649" w:rsidTr="00AF25E7">
        <w:trPr>
          <w:trHeight w:val="1975"/>
        </w:trPr>
        <w:tc>
          <w:tcPr>
            <w:tcW w:w="4143" w:type="dxa"/>
            <w:tcBorders>
              <w:top w:val="single" w:sz="2" w:space="0" w:color="000000"/>
              <w:left w:val="single" w:sz="2" w:space="0" w:color="000000"/>
              <w:bottom w:val="single" w:sz="2" w:space="0" w:color="000000"/>
              <w:right w:val="single" w:sz="2" w:space="0" w:color="000000"/>
            </w:tcBorders>
          </w:tcPr>
          <w:p w:rsidR="00FE54FA" w:rsidRPr="00794649" w:rsidRDefault="00FE54FA" w:rsidP="00AF25E7">
            <w:pPr>
              <w:widowControl w:val="0"/>
              <w:autoSpaceDE w:val="0"/>
              <w:autoSpaceDN w:val="0"/>
              <w:spacing w:after="0" w:line="261" w:lineRule="exact"/>
              <w:ind w:left="4"/>
              <w:rPr>
                <w:rFonts w:eastAsia="Times New Roman" w:cstheme="minorHAnsi"/>
                <w:sz w:val="23"/>
                <w:lang w:val="en-US"/>
              </w:rPr>
            </w:pPr>
            <w:proofErr w:type="spellStart"/>
            <w:r w:rsidRPr="00794649">
              <w:rPr>
                <w:rFonts w:eastAsia="Times New Roman" w:cstheme="minorHAnsi"/>
                <w:sz w:val="23"/>
                <w:lang w:val="en-US"/>
              </w:rPr>
              <w:t>Descrizione</w:t>
            </w:r>
            <w:proofErr w:type="spellEnd"/>
          </w:p>
        </w:tc>
        <w:tc>
          <w:tcPr>
            <w:tcW w:w="9793" w:type="dxa"/>
            <w:tcBorders>
              <w:top w:val="single" w:sz="2" w:space="0" w:color="000000"/>
              <w:left w:val="single" w:sz="2" w:space="0" w:color="000000"/>
              <w:bottom w:val="single" w:sz="2" w:space="0" w:color="000000"/>
              <w:right w:val="single" w:sz="2" w:space="0" w:color="000000"/>
            </w:tcBorders>
          </w:tcPr>
          <w:p w:rsidR="00FE54FA" w:rsidRPr="00974A3A" w:rsidRDefault="00FE54FA" w:rsidP="00AF25E7">
            <w:pPr>
              <w:pStyle w:val="Default"/>
              <w:rPr>
                <w:rFonts w:asciiTheme="minorHAnsi" w:hAnsiTheme="minorHAnsi" w:cstheme="minorHAnsi"/>
              </w:rPr>
            </w:pPr>
          </w:p>
          <w:p w:rsidR="00FE54FA" w:rsidRPr="00974A3A" w:rsidRDefault="00FE54FA" w:rsidP="00AF25E7">
            <w:pPr>
              <w:pStyle w:val="Default"/>
              <w:rPr>
                <w:rFonts w:asciiTheme="minorHAnsi" w:hAnsiTheme="minorHAnsi" w:cstheme="minorHAnsi"/>
              </w:rPr>
            </w:pPr>
            <w:r w:rsidRPr="00974A3A">
              <w:rPr>
                <w:rFonts w:asciiTheme="minorHAnsi" w:hAnsiTheme="minorHAnsi" w:cstheme="minorHAnsi"/>
              </w:rPr>
              <w:t xml:space="preserve"> </w:t>
            </w:r>
            <w:r w:rsidRPr="00974A3A">
              <w:rPr>
                <w:rFonts w:asciiTheme="minorHAnsi" w:hAnsiTheme="minorHAnsi" w:cstheme="minorHAnsi"/>
                <w:sz w:val="22"/>
                <w:szCs w:val="22"/>
              </w:rPr>
              <w:t xml:space="preserve">La Commissione biblioteca del Liceo scientifico si propone di realizzare il progetto biblioteconomico della Biblioteca Scolastica Innovativa, secondo le indicazioni del Piano Nazionale Scuola Digitale, avvalendosi del supporto di personale specializzato in Library Science, Biblioteconomica e Scienze dell’informazione, gli studenti saranno guidati all’avvio dell’organizzazione e della gestione della propria biblioteca scolastica all’interno della community </w:t>
            </w:r>
            <w:proofErr w:type="spellStart"/>
            <w:r w:rsidRPr="00974A3A">
              <w:rPr>
                <w:rFonts w:asciiTheme="minorHAnsi" w:hAnsiTheme="minorHAnsi" w:cstheme="minorHAnsi"/>
                <w:sz w:val="22"/>
                <w:szCs w:val="22"/>
              </w:rPr>
              <w:t>Qloud</w:t>
            </w:r>
            <w:proofErr w:type="spellEnd"/>
            <w:r w:rsidRPr="00974A3A">
              <w:rPr>
                <w:rFonts w:asciiTheme="minorHAnsi" w:hAnsiTheme="minorHAnsi" w:cstheme="minorHAnsi"/>
                <w:sz w:val="22"/>
                <w:szCs w:val="22"/>
              </w:rPr>
              <w:t xml:space="preserve">, una piattaforma open source che  presenta un web design fortemente innovativo e adatto ai ragazzi. </w:t>
            </w:r>
          </w:p>
          <w:p w:rsidR="00FE54FA" w:rsidRPr="00974A3A" w:rsidRDefault="00FE54FA" w:rsidP="00AF25E7">
            <w:pPr>
              <w:widowControl w:val="0"/>
              <w:autoSpaceDE w:val="0"/>
              <w:autoSpaceDN w:val="0"/>
              <w:spacing w:after="0" w:line="261" w:lineRule="exact"/>
              <w:ind w:left="2"/>
              <w:rPr>
                <w:rFonts w:eastAsia="Times New Roman" w:cstheme="minorHAnsi"/>
                <w:sz w:val="23"/>
                <w:lang w:val="en-US"/>
              </w:rPr>
            </w:pPr>
          </w:p>
        </w:tc>
      </w:tr>
      <w:tr w:rsidR="00FE54FA" w:rsidRPr="00794649" w:rsidTr="00AF25E7">
        <w:trPr>
          <w:trHeight w:val="578"/>
        </w:trPr>
        <w:tc>
          <w:tcPr>
            <w:tcW w:w="4143" w:type="dxa"/>
            <w:tcBorders>
              <w:top w:val="single" w:sz="2" w:space="0" w:color="000000"/>
              <w:left w:val="single" w:sz="2" w:space="0" w:color="000000"/>
              <w:bottom w:val="single" w:sz="2" w:space="0" w:color="000000"/>
              <w:right w:val="single" w:sz="2" w:space="0" w:color="000000"/>
            </w:tcBorders>
          </w:tcPr>
          <w:p w:rsidR="00FE54FA" w:rsidRPr="00794649" w:rsidRDefault="00FE54FA" w:rsidP="00AF25E7">
            <w:pPr>
              <w:widowControl w:val="0"/>
              <w:autoSpaceDE w:val="0"/>
              <w:autoSpaceDN w:val="0"/>
              <w:spacing w:after="0" w:line="261" w:lineRule="exact"/>
              <w:ind w:left="4"/>
              <w:rPr>
                <w:rFonts w:eastAsia="Times New Roman" w:cstheme="minorHAnsi"/>
                <w:sz w:val="23"/>
                <w:lang w:val="en-US"/>
              </w:rPr>
            </w:pPr>
            <w:proofErr w:type="spellStart"/>
            <w:r w:rsidRPr="00794649">
              <w:rPr>
                <w:rFonts w:eastAsia="Times New Roman" w:cstheme="minorHAnsi"/>
                <w:sz w:val="23"/>
                <w:lang w:val="en-US"/>
              </w:rPr>
              <w:t>Destinatari</w:t>
            </w:r>
            <w:proofErr w:type="spellEnd"/>
          </w:p>
        </w:tc>
        <w:tc>
          <w:tcPr>
            <w:tcW w:w="9793" w:type="dxa"/>
            <w:tcBorders>
              <w:top w:val="single" w:sz="2" w:space="0" w:color="000000"/>
              <w:left w:val="single" w:sz="2" w:space="0" w:color="000000"/>
              <w:bottom w:val="single" w:sz="2" w:space="0" w:color="000000"/>
              <w:right w:val="single" w:sz="2" w:space="0" w:color="000000"/>
            </w:tcBorders>
          </w:tcPr>
          <w:p w:rsidR="00FE54FA" w:rsidRPr="00974A3A" w:rsidRDefault="00FE54FA" w:rsidP="0044093E">
            <w:pPr>
              <w:pStyle w:val="Default"/>
              <w:rPr>
                <w:rFonts w:asciiTheme="minorHAnsi" w:eastAsia="Times New Roman" w:hAnsiTheme="minorHAnsi" w:cstheme="minorHAnsi"/>
                <w:sz w:val="23"/>
                <w:lang w:val="en-US"/>
              </w:rPr>
            </w:pPr>
            <w:r w:rsidRPr="00974A3A">
              <w:rPr>
                <w:rFonts w:asciiTheme="minorHAnsi" w:hAnsiTheme="minorHAnsi" w:cstheme="minorHAnsi"/>
                <w:sz w:val="22"/>
                <w:szCs w:val="22"/>
              </w:rPr>
              <w:t>Studenti e studentesse che frequentino il terzo, il quarto e il quinto anno del Liceo scientifico.</w:t>
            </w:r>
            <w:r>
              <w:rPr>
                <w:rFonts w:asciiTheme="minorHAnsi" w:hAnsiTheme="minorHAnsi" w:cstheme="minorHAnsi"/>
                <w:sz w:val="22"/>
                <w:szCs w:val="22"/>
              </w:rPr>
              <w:t xml:space="preserve"> </w:t>
            </w:r>
          </w:p>
        </w:tc>
      </w:tr>
      <w:tr w:rsidR="00FE54FA" w:rsidRPr="00794649" w:rsidTr="00AF25E7">
        <w:trPr>
          <w:trHeight w:val="1053"/>
        </w:trPr>
        <w:tc>
          <w:tcPr>
            <w:tcW w:w="4143" w:type="dxa"/>
            <w:tcBorders>
              <w:top w:val="single" w:sz="2" w:space="0" w:color="000000"/>
              <w:left w:val="single" w:sz="2" w:space="0" w:color="000000"/>
              <w:bottom w:val="single" w:sz="2" w:space="0" w:color="000000"/>
              <w:right w:val="single" w:sz="2" w:space="0" w:color="000000"/>
            </w:tcBorders>
          </w:tcPr>
          <w:p w:rsidR="00FE54FA" w:rsidRPr="00794649" w:rsidRDefault="00FE54FA" w:rsidP="00AF25E7">
            <w:pPr>
              <w:widowControl w:val="0"/>
              <w:autoSpaceDE w:val="0"/>
              <w:autoSpaceDN w:val="0"/>
              <w:spacing w:after="0" w:line="261" w:lineRule="exact"/>
              <w:ind w:left="4"/>
              <w:rPr>
                <w:rFonts w:eastAsia="Times New Roman" w:cstheme="minorHAnsi"/>
                <w:sz w:val="23"/>
                <w:lang w:val="en-US"/>
              </w:rPr>
            </w:pPr>
            <w:proofErr w:type="spellStart"/>
            <w:r w:rsidRPr="00794649">
              <w:rPr>
                <w:rFonts w:eastAsia="Times New Roman" w:cstheme="minorHAnsi"/>
                <w:sz w:val="23"/>
                <w:lang w:val="en-US"/>
              </w:rPr>
              <w:t>Finalità</w:t>
            </w:r>
            <w:proofErr w:type="spellEnd"/>
          </w:p>
        </w:tc>
        <w:tc>
          <w:tcPr>
            <w:tcW w:w="9793" w:type="dxa"/>
            <w:tcBorders>
              <w:top w:val="single" w:sz="2" w:space="0" w:color="000000"/>
              <w:left w:val="single" w:sz="2" w:space="0" w:color="000000"/>
              <w:bottom w:val="single" w:sz="2" w:space="0" w:color="000000"/>
              <w:right w:val="single" w:sz="2" w:space="0" w:color="000000"/>
            </w:tcBorders>
          </w:tcPr>
          <w:p w:rsidR="00FE54FA" w:rsidRPr="00974A3A" w:rsidRDefault="00FE54FA" w:rsidP="00AF25E7">
            <w:pPr>
              <w:widowControl w:val="0"/>
              <w:autoSpaceDE w:val="0"/>
              <w:autoSpaceDN w:val="0"/>
              <w:spacing w:after="0" w:line="261" w:lineRule="exact"/>
              <w:rPr>
                <w:rFonts w:eastAsia="Times New Roman" w:cstheme="minorHAnsi"/>
                <w:sz w:val="23"/>
                <w:lang w:val="en-US"/>
              </w:rPr>
            </w:pPr>
            <w:r w:rsidRPr="00974A3A">
              <w:rPr>
                <w:rFonts w:cstheme="minorHAnsi"/>
              </w:rPr>
              <w:t>Il progetto si propone di valorizzare il patrimonio bibliografico posseduto e di riqualificare le attività di promozione della lettura, attraverso le attività di catalogazione informatizzata e del prestito dei libri, coinvolgendo studenti e studentesse del Liceo scientifico.</w:t>
            </w:r>
          </w:p>
        </w:tc>
      </w:tr>
      <w:tr w:rsidR="00FE54FA" w:rsidRPr="00794649" w:rsidTr="00AF25E7">
        <w:trPr>
          <w:trHeight w:val="558"/>
        </w:trPr>
        <w:tc>
          <w:tcPr>
            <w:tcW w:w="4143" w:type="dxa"/>
            <w:tcBorders>
              <w:top w:val="single" w:sz="2" w:space="0" w:color="000000"/>
              <w:left w:val="single" w:sz="2" w:space="0" w:color="000000"/>
              <w:bottom w:val="single" w:sz="2" w:space="0" w:color="000000"/>
              <w:right w:val="single" w:sz="2" w:space="0" w:color="000000"/>
            </w:tcBorders>
          </w:tcPr>
          <w:p w:rsidR="00FE54FA" w:rsidRPr="00794649" w:rsidRDefault="00FE54FA" w:rsidP="00AF25E7">
            <w:pPr>
              <w:widowControl w:val="0"/>
              <w:autoSpaceDE w:val="0"/>
              <w:autoSpaceDN w:val="0"/>
              <w:spacing w:after="0" w:line="261" w:lineRule="exact"/>
              <w:ind w:left="4"/>
              <w:rPr>
                <w:rFonts w:eastAsia="Times New Roman" w:cstheme="minorHAnsi"/>
                <w:sz w:val="23"/>
                <w:lang w:val="en-US"/>
              </w:rPr>
            </w:pPr>
            <w:proofErr w:type="spellStart"/>
            <w:r w:rsidRPr="00794649">
              <w:rPr>
                <w:rFonts w:eastAsia="Times New Roman" w:cstheme="minorHAnsi"/>
                <w:sz w:val="23"/>
                <w:lang w:val="en-US"/>
              </w:rPr>
              <w:t>Referente</w:t>
            </w:r>
            <w:proofErr w:type="spellEnd"/>
            <w:r>
              <w:rPr>
                <w:rFonts w:eastAsia="Times New Roman" w:cstheme="minorHAnsi"/>
                <w:sz w:val="23"/>
                <w:lang w:val="en-US"/>
              </w:rPr>
              <w:t xml:space="preserve"> </w:t>
            </w:r>
          </w:p>
        </w:tc>
        <w:tc>
          <w:tcPr>
            <w:tcW w:w="9793" w:type="dxa"/>
            <w:tcBorders>
              <w:top w:val="single" w:sz="2" w:space="0" w:color="000000"/>
              <w:left w:val="single" w:sz="2" w:space="0" w:color="000000"/>
              <w:bottom w:val="single" w:sz="2" w:space="0" w:color="000000"/>
              <w:right w:val="single" w:sz="2" w:space="0" w:color="000000"/>
            </w:tcBorders>
          </w:tcPr>
          <w:p w:rsidR="00FE54FA" w:rsidRPr="00974A3A" w:rsidRDefault="00FE54FA" w:rsidP="00AF25E7">
            <w:pPr>
              <w:widowControl w:val="0"/>
              <w:autoSpaceDE w:val="0"/>
              <w:autoSpaceDN w:val="0"/>
              <w:spacing w:after="0" w:line="261" w:lineRule="exact"/>
              <w:ind w:left="2"/>
              <w:rPr>
                <w:rFonts w:eastAsia="Times New Roman" w:cstheme="minorHAnsi"/>
                <w:sz w:val="23"/>
                <w:lang w:val="en-US"/>
              </w:rPr>
            </w:pPr>
            <w:proofErr w:type="spellStart"/>
            <w:r w:rsidRPr="00974A3A">
              <w:rPr>
                <w:rFonts w:eastAsia="Times New Roman" w:cstheme="minorHAnsi"/>
                <w:sz w:val="23"/>
                <w:lang w:val="en-US"/>
              </w:rPr>
              <w:t>Prof.ssa</w:t>
            </w:r>
            <w:proofErr w:type="spellEnd"/>
            <w:r w:rsidRPr="00974A3A">
              <w:rPr>
                <w:rFonts w:eastAsia="Times New Roman" w:cstheme="minorHAnsi"/>
                <w:sz w:val="23"/>
                <w:lang w:val="en-US"/>
              </w:rPr>
              <w:t xml:space="preserve"> </w:t>
            </w:r>
            <w:proofErr w:type="spellStart"/>
            <w:r w:rsidRPr="00974A3A">
              <w:rPr>
                <w:rFonts w:eastAsia="Times New Roman" w:cstheme="minorHAnsi"/>
                <w:sz w:val="23"/>
                <w:lang w:val="en-US"/>
              </w:rPr>
              <w:t>Rombi</w:t>
            </w:r>
            <w:proofErr w:type="spellEnd"/>
            <w:r w:rsidRPr="00974A3A">
              <w:rPr>
                <w:rFonts w:eastAsia="Times New Roman" w:cstheme="minorHAnsi"/>
                <w:sz w:val="23"/>
                <w:lang w:val="en-US"/>
              </w:rPr>
              <w:t xml:space="preserve"> Giuseppina</w:t>
            </w:r>
          </w:p>
        </w:tc>
      </w:tr>
      <w:tr w:rsidR="00FE54FA" w:rsidRPr="00794649" w:rsidTr="00AF25E7">
        <w:trPr>
          <w:trHeight w:val="566"/>
        </w:trPr>
        <w:tc>
          <w:tcPr>
            <w:tcW w:w="4143" w:type="dxa"/>
            <w:tcBorders>
              <w:top w:val="single" w:sz="2" w:space="0" w:color="000000"/>
              <w:left w:val="single" w:sz="2" w:space="0" w:color="000000"/>
              <w:bottom w:val="single" w:sz="2" w:space="0" w:color="000000"/>
              <w:right w:val="single" w:sz="2" w:space="0" w:color="000000"/>
            </w:tcBorders>
          </w:tcPr>
          <w:p w:rsidR="00FE54FA" w:rsidRPr="00794649" w:rsidRDefault="00FE54FA" w:rsidP="00AF25E7">
            <w:pPr>
              <w:widowControl w:val="0"/>
              <w:autoSpaceDE w:val="0"/>
              <w:autoSpaceDN w:val="0"/>
              <w:spacing w:after="0" w:line="261" w:lineRule="exact"/>
              <w:ind w:left="4"/>
              <w:rPr>
                <w:rFonts w:eastAsia="Times New Roman" w:cstheme="minorHAnsi"/>
                <w:sz w:val="23"/>
                <w:lang w:val="en-US"/>
              </w:rPr>
            </w:pPr>
            <w:proofErr w:type="spellStart"/>
            <w:r w:rsidRPr="00794649">
              <w:rPr>
                <w:rFonts w:eastAsia="Times New Roman" w:cstheme="minorHAnsi"/>
                <w:color w:val="221F20"/>
                <w:sz w:val="23"/>
                <w:lang w:val="en-US"/>
              </w:rPr>
              <w:t>Durata</w:t>
            </w:r>
            <w:proofErr w:type="spellEnd"/>
          </w:p>
        </w:tc>
        <w:tc>
          <w:tcPr>
            <w:tcW w:w="9793" w:type="dxa"/>
            <w:tcBorders>
              <w:top w:val="single" w:sz="2" w:space="0" w:color="000000"/>
              <w:left w:val="single" w:sz="2" w:space="0" w:color="000000"/>
              <w:bottom w:val="single" w:sz="2" w:space="0" w:color="000000"/>
              <w:right w:val="single" w:sz="2" w:space="0" w:color="000000"/>
            </w:tcBorders>
          </w:tcPr>
          <w:p w:rsidR="00FE54FA" w:rsidRPr="00974A3A" w:rsidRDefault="00FE54FA" w:rsidP="0044093E">
            <w:pPr>
              <w:widowControl w:val="0"/>
              <w:autoSpaceDE w:val="0"/>
              <w:autoSpaceDN w:val="0"/>
              <w:spacing w:after="0" w:line="261" w:lineRule="exact"/>
              <w:ind w:left="2"/>
              <w:rPr>
                <w:rFonts w:eastAsia="Times New Roman" w:cstheme="minorHAnsi"/>
                <w:sz w:val="23"/>
                <w:lang w:val="en-US"/>
              </w:rPr>
            </w:pPr>
            <w:r w:rsidRPr="00974A3A">
              <w:rPr>
                <w:rFonts w:eastAsia="Times New Roman" w:cstheme="minorHAnsi"/>
                <w:sz w:val="23"/>
                <w:lang w:val="en-US"/>
              </w:rPr>
              <w:t xml:space="preserve">Da </w:t>
            </w:r>
            <w:proofErr w:type="spellStart"/>
            <w:r w:rsidRPr="00974A3A">
              <w:rPr>
                <w:rFonts w:eastAsia="Times New Roman" w:cstheme="minorHAnsi"/>
                <w:sz w:val="23"/>
                <w:lang w:val="en-US"/>
              </w:rPr>
              <w:t>novembre</w:t>
            </w:r>
            <w:proofErr w:type="spellEnd"/>
            <w:r w:rsidRPr="00974A3A">
              <w:rPr>
                <w:rFonts w:eastAsia="Times New Roman" w:cstheme="minorHAnsi"/>
                <w:sz w:val="23"/>
                <w:lang w:val="en-US"/>
              </w:rPr>
              <w:t xml:space="preserve"> 202</w:t>
            </w:r>
            <w:r w:rsidR="0044093E">
              <w:rPr>
                <w:rFonts w:eastAsia="Times New Roman" w:cstheme="minorHAnsi"/>
                <w:sz w:val="23"/>
                <w:lang w:val="en-US"/>
              </w:rPr>
              <w:t>2</w:t>
            </w:r>
            <w:r w:rsidRPr="00974A3A">
              <w:rPr>
                <w:rFonts w:eastAsia="Times New Roman" w:cstheme="minorHAnsi"/>
                <w:sz w:val="23"/>
                <w:lang w:val="en-US"/>
              </w:rPr>
              <w:t xml:space="preserve"> a </w:t>
            </w:r>
            <w:proofErr w:type="spellStart"/>
            <w:r w:rsidRPr="00974A3A">
              <w:rPr>
                <w:rFonts w:eastAsia="Times New Roman" w:cstheme="minorHAnsi"/>
                <w:sz w:val="23"/>
                <w:lang w:val="en-US"/>
              </w:rPr>
              <w:t>giugno</w:t>
            </w:r>
            <w:proofErr w:type="spellEnd"/>
            <w:r w:rsidRPr="00974A3A">
              <w:rPr>
                <w:rFonts w:eastAsia="Times New Roman" w:cstheme="minorHAnsi"/>
                <w:sz w:val="23"/>
                <w:lang w:val="en-US"/>
              </w:rPr>
              <w:t xml:space="preserve"> 202</w:t>
            </w:r>
            <w:r w:rsidR="0044093E">
              <w:rPr>
                <w:rFonts w:eastAsia="Times New Roman" w:cstheme="minorHAnsi"/>
                <w:sz w:val="23"/>
                <w:lang w:val="en-US"/>
              </w:rPr>
              <w:t>3</w:t>
            </w:r>
          </w:p>
        </w:tc>
      </w:tr>
      <w:tr w:rsidR="00FE54FA" w:rsidRPr="00794649" w:rsidTr="00AF25E7">
        <w:trPr>
          <w:trHeight w:val="560"/>
        </w:trPr>
        <w:tc>
          <w:tcPr>
            <w:tcW w:w="4143" w:type="dxa"/>
            <w:tcBorders>
              <w:top w:val="single" w:sz="2" w:space="0" w:color="000000"/>
              <w:left w:val="single" w:sz="2" w:space="0" w:color="000000"/>
              <w:bottom w:val="single" w:sz="2" w:space="0" w:color="000000"/>
              <w:right w:val="single" w:sz="2" w:space="0" w:color="000000"/>
            </w:tcBorders>
          </w:tcPr>
          <w:p w:rsidR="00FE54FA" w:rsidRPr="00794649" w:rsidRDefault="00FE54FA" w:rsidP="00AF25E7">
            <w:pPr>
              <w:widowControl w:val="0"/>
              <w:autoSpaceDE w:val="0"/>
              <w:autoSpaceDN w:val="0"/>
              <w:spacing w:after="0" w:line="263" w:lineRule="exact"/>
              <w:ind w:left="4"/>
              <w:rPr>
                <w:rFonts w:eastAsia="Times New Roman" w:cstheme="minorHAnsi"/>
                <w:sz w:val="23"/>
                <w:lang w:val="en-US"/>
              </w:rPr>
            </w:pPr>
            <w:r>
              <w:rPr>
                <w:rFonts w:eastAsia="Times New Roman" w:cstheme="minorHAnsi"/>
                <w:sz w:val="23"/>
                <w:lang w:val="en-US"/>
              </w:rPr>
              <w:t xml:space="preserve">e mail per </w:t>
            </w:r>
            <w:proofErr w:type="spellStart"/>
            <w:r>
              <w:rPr>
                <w:rFonts w:eastAsia="Times New Roman" w:cstheme="minorHAnsi"/>
                <w:sz w:val="23"/>
                <w:lang w:val="en-US"/>
              </w:rPr>
              <w:t>richiedere</w:t>
            </w:r>
            <w:proofErr w:type="spellEnd"/>
            <w:r>
              <w:rPr>
                <w:rFonts w:eastAsia="Times New Roman" w:cstheme="minorHAnsi"/>
                <w:sz w:val="23"/>
                <w:lang w:val="en-US"/>
              </w:rPr>
              <w:t xml:space="preserve"> </w:t>
            </w:r>
            <w:proofErr w:type="spellStart"/>
            <w:r>
              <w:rPr>
                <w:rFonts w:eastAsia="Times New Roman" w:cstheme="minorHAnsi"/>
                <w:sz w:val="23"/>
                <w:lang w:val="en-US"/>
              </w:rPr>
              <w:t>informazioni</w:t>
            </w:r>
            <w:proofErr w:type="spellEnd"/>
          </w:p>
        </w:tc>
        <w:tc>
          <w:tcPr>
            <w:tcW w:w="9793" w:type="dxa"/>
            <w:tcBorders>
              <w:top w:val="single" w:sz="2" w:space="0" w:color="000000"/>
              <w:left w:val="single" w:sz="2" w:space="0" w:color="000000"/>
              <w:bottom w:val="single" w:sz="2" w:space="0" w:color="000000"/>
              <w:right w:val="single" w:sz="2" w:space="0" w:color="000000"/>
            </w:tcBorders>
          </w:tcPr>
          <w:p w:rsidR="00FE54FA" w:rsidRDefault="005A53C8" w:rsidP="00AF25E7">
            <w:pPr>
              <w:widowControl w:val="0"/>
              <w:autoSpaceDE w:val="0"/>
              <w:autoSpaceDN w:val="0"/>
              <w:spacing w:after="0" w:line="263" w:lineRule="exact"/>
              <w:ind w:left="2"/>
              <w:rPr>
                <w:rFonts w:eastAsia="Times New Roman" w:cstheme="minorHAnsi"/>
                <w:sz w:val="23"/>
                <w:lang w:val="en-US"/>
              </w:rPr>
            </w:pPr>
            <w:hyperlink r:id="rId4" w:history="1">
              <w:r w:rsidR="00FE54FA" w:rsidRPr="009502E0">
                <w:rPr>
                  <w:rStyle w:val="Collegamentoipertestuale"/>
                  <w:rFonts w:eastAsia="Times New Roman" w:cstheme="minorHAnsi"/>
                  <w:sz w:val="23"/>
                  <w:lang w:val="en-US"/>
                </w:rPr>
                <w:t>giuseppina.rombi@liceoscientificoartisticobrotzu.edu.it</w:t>
              </w:r>
            </w:hyperlink>
            <w:r w:rsidR="00FE54FA">
              <w:rPr>
                <w:rFonts w:eastAsia="Times New Roman" w:cstheme="minorHAnsi"/>
                <w:sz w:val="23"/>
                <w:lang w:val="en-US"/>
              </w:rPr>
              <w:t xml:space="preserve">   david.caputa@liceoscientificoartisticobrotzu.edu.it  </w:t>
            </w:r>
          </w:p>
          <w:p w:rsidR="0044093E" w:rsidRPr="00974A3A" w:rsidRDefault="0044093E" w:rsidP="0044093E">
            <w:pPr>
              <w:widowControl w:val="0"/>
              <w:autoSpaceDE w:val="0"/>
              <w:autoSpaceDN w:val="0"/>
              <w:spacing w:after="0" w:line="263" w:lineRule="exact"/>
              <w:ind w:left="2"/>
              <w:rPr>
                <w:rFonts w:eastAsia="Times New Roman" w:cstheme="minorHAnsi"/>
                <w:sz w:val="23"/>
                <w:lang w:val="en-US"/>
              </w:rPr>
            </w:pPr>
            <w:r>
              <w:rPr>
                <w:rFonts w:eastAsia="Times New Roman" w:cstheme="minorHAnsi"/>
                <w:sz w:val="23"/>
                <w:lang w:val="en-US"/>
              </w:rPr>
              <w:t>alessandra.angioni@liceoscientificoartisticobrotzu.edu.it</w:t>
            </w:r>
          </w:p>
        </w:tc>
      </w:tr>
      <w:tr w:rsidR="00FE54FA" w:rsidRPr="00794649" w:rsidTr="00AF25E7">
        <w:trPr>
          <w:trHeight w:val="701"/>
        </w:trPr>
        <w:tc>
          <w:tcPr>
            <w:tcW w:w="4143" w:type="dxa"/>
            <w:tcBorders>
              <w:top w:val="single" w:sz="2" w:space="0" w:color="000000"/>
              <w:left w:val="single" w:sz="2" w:space="0" w:color="000000"/>
              <w:bottom w:val="single" w:sz="2" w:space="0" w:color="000000"/>
              <w:right w:val="single" w:sz="2" w:space="0" w:color="000000"/>
            </w:tcBorders>
          </w:tcPr>
          <w:p w:rsidR="00FE54FA" w:rsidRDefault="00FE54FA" w:rsidP="00AF25E7">
            <w:pPr>
              <w:widowControl w:val="0"/>
              <w:autoSpaceDE w:val="0"/>
              <w:autoSpaceDN w:val="0"/>
              <w:spacing w:after="0" w:line="263" w:lineRule="exact"/>
              <w:ind w:left="4"/>
              <w:rPr>
                <w:rFonts w:eastAsia="Times New Roman" w:cstheme="minorHAnsi"/>
                <w:sz w:val="23"/>
                <w:lang w:val="en-US"/>
              </w:rPr>
            </w:pPr>
            <w:r>
              <w:rPr>
                <w:rFonts w:eastAsia="Times New Roman" w:cstheme="minorHAnsi"/>
                <w:sz w:val="23"/>
                <w:lang w:val="en-US"/>
              </w:rPr>
              <w:t xml:space="preserve">Per </w:t>
            </w:r>
            <w:proofErr w:type="spellStart"/>
            <w:r>
              <w:rPr>
                <w:rFonts w:eastAsia="Times New Roman" w:cstheme="minorHAnsi"/>
                <w:sz w:val="23"/>
                <w:lang w:val="en-US"/>
              </w:rPr>
              <w:t>iscriverti</w:t>
            </w:r>
            <w:proofErr w:type="spellEnd"/>
            <w:r>
              <w:rPr>
                <w:rFonts w:eastAsia="Times New Roman" w:cstheme="minorHAnsi"/>
                <w:sz w:val="23"/>
                <w:lang w:val="en-US"/>
              </w:rPr>
              <w:t xml:space="preserve"> </w:t>
            </w:r>
            <w:proofErr w:type="spellStart"/>
            <w:r>
              <w:rPr>
                <w:rFonts w:eastAsia="Times New Roman" w:cstheme="minorHAnsi"/>
                <w:sz w:val="23"/>
                <w:lang w:val="en-US"/>
              </w:rPr>
              <w:t>segui</w:t>
            </w:r>
            <w:proofErr w:type="spellEnd"/>
            <w:r>
              <w:rPr>
                <w:rFonts w:eastAsia="Times New Roman" w:cstheme="minorHAnsi"/>
                <w:sz w:val="23"/>
                <w:lang w:val="en-US"/>
              </w:rPr>
              <w:t xml:space="preserve"> le </w:t>
            </w:r>
            <w:proofErr w:type="spellStart"/>
            <w:r>
              <w:rPr>
                <w:rFonts w:eastAsia="Times New Roman" w:cstheme="minorHAnsi"/>
                <w:sz w:val="23"/>
                <w:lang w:val="en-US"/>
              </w:rPr>
              <w:t>seguenti</w:t>
            </w:r>
            <w:proofErr w:type="spellEnd"/>
            <w:r>
              <w:rPr>
                <w:rFonts w:eastAsia="Times New Roman" w:cstheme="minorHAnsi"/>
                <w:sz w:val="23"/>
                <w:lang w:val="en-US"/>
              </w:rPr>
              <w:t xml:space="preserve"> </w:t>
            </w:r>
            <w:proofErr w:type="spellStart"/>
            <w:r>
              <w:rPr>
                <w:rFonts w:eastAsia="Times New Roman" w:cstheme="minorHAnsi"/>
                <w:sz w:val="23"/>
                <w:lang w:val="en-US"/>
              </w:rPr>
              <w:t>modalità</w:t>
            </w:r>
            <w:proofErr w:type="spellEnd"/>
          </w:p>
          <w:p w:rsidR="00FE54FA" w:rsidRDefault="00FE54FA" w:rsidP="00AF25E7">
            <w:pPr>
              <w:widowControl w:val="0"/>
              <w:autoSpaceDE w:val="0"/>
              <w:autoSpaceDN w:val="0"/>
              <w:spacing w:after="0" w:line="263" w:lineRule="exact"/>
              <w:ind w:left="4"/>
              <w:rPr>
                <w:rFonts w:eastAsia="Times New Roman" w:cstheme="minorHAnsi"/>
                <w:sz w:val="23"/>
                <w:lang w:val="en-US"/>
              </w:rPr>
            </w:pPr>
          </w:p>
        </w:tc>
        <w:tc>
          <w:tcPr>
            <w:tcW w:w="9793" w:type="dxa"/>
            <w:tcBorders>
              <w:top w:val="single" w:sz="2" w:space="0" w:color="000000"/>
              <w:left w:val="single" w:sz="2" w:space="0" w:color="000000"/>
              <w:bottom w:val="single" w:sz="2" w:space="0" w:color="000000"/>
              <w:right w:val="single" w:sz="2" w:space="0" w:color="000000"/>
            </w:tcBorders>
          </w:tcPr>
          <w:p w:rsidR="00FE54FA" w:rsidRPr="00974A3A" w:rsidRDefault="00D2698F" w:rsidP="0044093E">
            <w:pPr>
              <w:spacing w:after="160" w:line="259" w:lineRule="auto"/>
              <w:rPr>
                <w:rFonts w:eastAsia="Times New Roman" w:cstheme="minorHAnsi"/>
                <w:sz w:val="23"/>
                <w:lang w:val="en-US"/>
              </w:rPr>
            </w:pPr>
            <w:r w:rsidRPr="00D2698F">
              <w:rPr>
                <w:rFonts w:eastAsia="Times New Roman" w:cstheme="minorHAnsi"/>
                <w:sz w:val="23"/>
                <w:lang w:val="en-US"/>
              </w:rPr>
              <w:t>https://forms.gle/6Lj3DrnEBMgCpXAXA</w:t>
            </w:r>
          </w:p>
        </w:tc>
      </w:tr>
      <w:tr w:rsidR="00FE54FA" w:rsidRPr="00794649" w:rsidTr="00AF25E7">
        <w:trPr>
          <w:trHeight w:val="701"/>
        </w:trPr>
        <w:tc>
          <w:tcPr>
            <w:tcW w:w="4143" w:type="dxa"/>
            <w:tcBorders>
              <w:top w:val="single" w:sz="2" w:space="0" w:color="000000"/>
              <w:left w:val="single" w:sz="2" w:space="0" w:color="000000"/>
              <w:bottom w:val="single" w:sz="2" w:space="0" w:color="000000"/>
              <w:right w:val="single" w:sz="2" w:space="0" w:color="000000"/>
            </w:tcBorders>
          </w:tcPr>
          <w:p w:rsidR="00FE54FA" w:rsidRDefault="00FE54FA" w:rsidP="00AF25E7">
            <w:pPr>
              <w:widowControl w:val="0"/>
              <w:autoSpaceDE w:val="0"/>
              <w:autoSpaceDN w:val="0"/>
              <w:spacing w:after="0" w:line="263" w:lineRule="exact"/>
              <w:ind w:left="4"/>
              <w:rPr>
                <w:rFonts w:eastAsia="Times New Roman" w:cstheme="minorHAnsi"/>
                <w:sz w:val="23"/>
                <w:lang w:val="en-US"/>
              </w:rPr>
            </w:pPr>
            <w:proofErr w:type="spellStart"/>
            <w:r>
              <w:rPr>
                <w:rFonts w:eastAsia="Times New Roman" w:cstheme="minorHAnsi"/>
                <w:sz w:val="23"/>
                <w:lang w:val="en-US"/>
              </w:rPr>
              <w:t>Scadenza</w:t>
            </w:r>
            <w:proofErr w:type="spellEnd"/>
            <w:r>
              <w:rPr>
                <w:rFonts w:eastAsia="Times New Roman" w:cstheme="minorHAnsi"/>
                <w:sz w:val="23"/>
                <w:lang w:val="en-US"/>
              </w:rPr>
              <w:t xml:space="preserve"> </w:t>
            </w:r>
            <w:proofErr w:type="spellStart"/>
            <w:r>
              <w:rPr>
                <w:rFonts w:eastAsia="Times New Roman" w:cstheme="minorHAnsi"/>
                <w:sz w:val="23"/>
                <w:lang w:val="en-US"/>
              </w:rPr>
              <w:t>iscrizione</w:t>
            </w:r>
            <w:proofErr w:type="spellEnd"/>
          </w:p>
        </w:tc>
        <w:tc>
          <w:tcPr>
            <w:tcW w:w="9793" w:type="dxa"/>
            <w:tcBorders>
              <w:top w:val="single" w:sz="2" w:space="0" w:color="000000"/>
              <w:left w:val="single" w:sz="2" w:space="0" w:color="000000"/>
              <w:bottom w:val="single" w:sz="2" w:space="0" w:color="000000"/>
              <w:right w:val="single" w:sz="2" w:space="0" w:color="000000"/>
            </w:tcBorders>
          </w:tcPr>
          <w:p w:rsidR="00FE54FA" w:rsidRPr="00974A3A" w:rsidRDefault="000513DF" w:rsidP="00AF25E7">
            <w:pPr>
              <w:widowControl w:val="0"/>
              <w:autoSpaceDE w:val="0"/>
              <w:autoSpaceDN w:val="0"/>
              <w:spacing w:after="0" w:line="263" w:lineRule="exact"/>
              <w:ind w:left="2"/>
              <w:rPr>
                <w:rFonts w:eastAsia="Times New Roman" w:cstheme="minorHAnsi"/>
                <w:sz w:val="23"/>
                <w:lang w:val="en-US"/>
              </w:rPr>
            </w:pPr>
            <w:r>
              <w:rPr>
                <w:rFonts w:eastAsia="Times New Roman" w:cstheme="minorHAnsi"/>
                <w:sz w:val="23"/>
                <w:lang w:val="en-US"/>
              </w:rPr>
              <w:t xml:space="preserve">15 </w:t>
            </w:r>
            <w:proofErr w:type="spellStart"/>
            <w:r>
              <w:rPr>
                <w:rFonts w:eastAsia="Times New Roman" w:cstheme="minorHAnsi"/>
                <w:sz w:val="23"/>
                <w:lang w:val="en-US"/>
              </w:rPr>
              <w:t>Novembre</w:t>
            </w:r>
            <w:proofErr w:type="spellEnd"/>
            <w:r>
              <w:rPr>
                <w:rFonts w:eastAsia="Times New Roman" w:cstheme="minorHAnsi"/>
                <w:sz w:val="23"/>
                <w:lang w:val="en-US"/>
              </w:rPr>
              <w:t xml:space="preserve"> 2022</w:t>
            </w:r>
          </w:p>
        </w:tc>
      </w:tr>
    </w:tbl>
    <w:p w:rsidR="00DB17AC" w:rsidRDefault="00DB17AC"/>
    <w:sectPr w:rsidR="00DB17AC" w:rsidSect="00FE54FA">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43"/>
    <w:rsid w:val="0001751B"/>
    <w:rsid w:val="000513DF"/>
    <w:rsid w:val="0044093E"/>
    <w:rsid w:val="005A53C8"/>
    <w:rsid w:val="007820B9"/>
    <w:rsid w:val="00B0215A"/>
    <w:rsid w:val="00BB1C43"/>
    <w:rsid w:val="00D2698F"/>
    <w:rsid w:val="00D94B68"/>
    <w:rsid w:val="00DB17AC"/>
    <w:rsid w:val="00FE5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BAEC8-F5F3-42CA-A67E-619A95E0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54F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E54FA"/>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FE5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useppina.rombi@liceoscientificoartisticobrotzu.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237</Words>
  <Characters>1355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dc:creator>
  <cp:keywords/>
  <dc:description/>
  <cp:lastModifiedBy>Giusi</cp:lastModifiedBy>
  <cp:revision>10</cp:revision>
  <dcterms:created xsi:type="dcterms:W3CDTF">2021-10-28T15:45:00Z</dcterms:created>
  <dcterms:modified xsi:type="dcterms:W3CDTF">2022-10-14T15:49:00Z</dcterms:modified>
</cp:coreProperties>
</file>