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C" w:rsidRDefault="00D03276" w:rsidP="003421BC">
      <w:pPr>
        <w:spacing w:line="36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1362075" cy="600075"/>
            <wp:effectExtent l="19050" t="0" r="9525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BC" w:rsidRDefault="003421BC" w:rsidP="003421BC">
      <w:pPr>
        <w:spacing w:line="360" w:lineRule="auto"/>
        <w:jc w:val="center"/>
      </w:pPr>
    </w:p>
    <w:p w:rsidR="003421BC" w:rsidRDefault="003421BC" w:rsidP="003421BC">
      <w:pPr>
        <w:spacing w:line="360" w:lineRule="auto"/>
        <w:jc w:val="center"/>
      </w:pPr>
    </w:p>
    <w:p w:rsidR="003421BC" w:rsidRDefault="003421BC" w:rsidP="003421BC">
      <w:pPr>
        <w:spacing w:line="360" w:lineRule="auto"/>
        <w:jc w:val="center"/>
      </w:pPr>
    </w:p>
    <w:p w:rsidR="003421BC" w:rsidRDefault="003421BC" w:rsidP="003421BC">
      <w:pPr>
        <w:spacing w:line="360" w:lineRule="auto"/>
        <w:jc w:val="center"/>
        <w:rPr>
          <w:b/>
          <w:iCs/>
        </w:rPr>
      </w:pPr>
      <w:r>
        <w:t xml:space="preserve">ISTITUTO </w:t>
      </w:r>
      <w:proofErr w:type="spellStart"/>
      <w:r>
        <w:t>DI</w:t>
      </w:r>
      <w:proofErr w:type="spellEnd"/>
      <w:r>
        <w:t xml:space="preserve"> ISTRUZIONE SUPERIORE “G. BROTZU”</w:t>
      </w:r>
    </w:p>
    <w:p w:rsidR="003421BC" w:rsidRDefault="003421BC" w:rsidP="003421BC">
      <w:pPr>
        <w:spacing w:line="360" w:lineRule="auto"/>
        <w:jc w:val="center"/>
        <w:rPr>
          <w:iCs/>
        </w:rPr>
      </w:pPr>
      <w:r>
        <w:rPr>
          <w:b/>
          <w:iCs/>
        </w:rPr>
        <w:t>LICEO SCIENTIFICO e LICEO ARTISTICO</w:t>
      </w:r>
    </w:p>
    <w:p w:rsidR="003421BC" w:rsidRDefault="003421BC" w:rsidP="003421BC">
      <w:pPr>
        <w:spacing w:line="360" w:lineRule="auto"/>
        <w:jc w:val="center"/>
        <w:rPr>
          <w:iCs/>
          <w:lang w:val="en-US"/>
        </w:rPr>
      </w:pPr>
      <w:r>
        <w:rPr>
          <w:iCs/>
        </w:rPr>
        <w:t xml:space="preserve">Via </w:t>
      </w:r>
      <w:proofErr w:type="spellStart"/>
      <w:r>
        <w:rPr>
          <w:iCs/>
        </w:rPr>
        <w:t>Pitz</w:t>
      </w:r>
      <w:proofErr w:type="spellEnd"/>
      <w:r>
        <w:rPr>
          <w:iCs/>
        </w:rPr>
        <w:t xml:space="preserve">’e Serra – 09045 – </w:t>
      </w:r>
      <w:proofErr w:type="spellStart"/>
      <w:r>
        <w:rPr>
          <w:iCs/>
        </w:rPr>
        <w:t>Quartu</w:t>
      </w:r>
      <w:proofErr w:type="spellEnd"/>
      <w:r>
        <w:rPr>
          <w:iCs/>
        </w:rPr>
        <w:t xml:space="preserve"> Sant’Elena</w:t>
      </w:r>
    </w:p>
    <w:p w:rsidR="003421BC" w:rsidRDefault="003421BC" w:rsidP="003421BC">
      <w:pPr>
        <w:spacing w:line="360" w:lineRule="auto"/>
        <w:jc w:val="center"/>
        <w:rPr>
          <w:b/>
          <w:lang w:val="en-US"/>
        </w:rPr>
      </w:pPr>
      <w:r>
        <w:rPr>
          <w:iCs/>
          <w:lang w:val="en-US"/>
        </w:rPr>
        <w:t xml:space="preserve">Tel. 070 868053 – Fax. 070 869026 – </w:t>
      </w:r>
      <w:hyperlink r:id="rId8" w:history="1">
        <w:r>
          <w:rPr>
            <w:rStyle w:val="Collegamentoipertestuale"/>
          </w:rPr>
          <w:t>cais017006@istruzione.it</w:t>
        </w:r>
      </w:hyperlink>
      <w:r>
        <w:rPr>
          <w:lang w:val="en-US"/>
        </w:rPr>
        <w:t xml:space="preserve"> – </w:t>
      </w:r>
      <w:hyperlink r:id="rId9" w:history="1">
        <w:r>
          <w:rPr>
            <w:rStyle w:val="Collegamentoipertestuale"/>
          </w:rPr>
          <w:t>www.liceobrotzu.it</w:t>
        </w:r>
      </w:hyperlink>
    </w:p>
    <w:p w:rsidR="003421BC" w:rsidRDefault="003421BC" w:rsidP="003421BC">
      <w:pPr>
        <w:spacing w:line="360" w:lineRule="auto"/>
        <w:ind w:left="786"/>
        <w:jc w:val="center"/>
        <w:rPr>
          <w:b/>
          <w:lang w:val="en-US"/>
        </w:rPr>
      </w:pPr>
    </w:p>
    <w:p w:rsidR="003421BC" w:rsidRDefault="003421BC" w:rsidP="003421BC">
      <w:pPr>
        <w:spacing w:line="360" w:lineRule="auto"/>
        <w:ind w:left="786"/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PIANO DIDATTICO PERSONALIZZATO</w:t>
      </w:r>
    </w:p>
    <w:p w:rsidR="003421BC" w:rsidRDefault="003421BC" w:rsidP="003421BC">
      <w:pPr>
        <w:spacing w:line="360" w:lineRule="auto"/>
        <w:ind w:left="786"/>
        <w:jc w:val="center"/>
        <w:rPr>
          <w:b/>
          <w:lang w:val="en-US"/>
        </w:rPr>
      </w:pPr>
    </w:p>
    <w:p w:rsidR="003421BC" w:rsidRDefault="003421BC" w:rsidP="003421BC">
      <w:pPr>
        <w:spacing w:line="360" w:lineRule="auto"/>
        <w:ind w:left="786"/>
        <w:jc w:val="center"/>
        <w:rPr>
          <w:b/>
          <w:lang w:val="en-US"/>
        </w:rPr>
      </w:pPr>
    </w:p>
    <w:p w:rsidR="003421BC" w:rsidRDefault="00BA3B1D" w:rsidP="003421BC">
      <w:pPr>
        <w:spacing w:line="360" w:lineRule="auto"/>
        <w:jc w:val="center"/>
        <w:rPr>
          <w:smallCaps/>
        </w:rPr>
      </w:pPr>
      <w:r>
        <w:rPr>
          <w:smallCaps/>
        </w:rPr>
        <w:t>ANNO SCOLASTICO 20 / 20</w:t>
      </w:r>
    </w:p>
    <w:p w:rsidR="003421BC" w:rsidRDefault="003421BC" w:rsidP="003421BC">
      <w:pPr>
        <w:spacing w:line="360" w:lineRule="auto"/>
        <w:jc w:val="center"/>
        <w:rPr>
          <w:smallCaps/>
        </w:rPr>
      </w:pPr>
    </w:p>
    <w:p w:rsidR="003421BC" w:rsidRDefault="003421BC" w:rsidP="003421BC">
      <w:pPr>
        <w:spacing w:line="360" w:lineRule="auto"/>
        <w:jc w:val="center"/>
        <w:rPr>
          <w:smallCaps/>
        </w:rPr>
      </w:pPr>
      <w:r>
        <w:rPr>
          <w:b/>
          <w:bCs/>
          <w:smallCaps/>
        </w:rPr>
        <w:t>ALUNNO</w:t>
      </w:r>
      <w:r>
        <w:rPr>
          <w:smallCaps/>
        </w:rPr>
        <w:t>: XX</w:t>
      </w:r>
    </w:p>
    <w:p w:rsidR="003421BC" w:rsidRDefault="003421BC" w:rsidP="003421BC">
      <w:pPr>
        <w:spacing w:line="360" w:lineRule="auto"/>
        <w:jc w:val="center"/>
        <w:rPr>
          <w:smallCaps/>
        </w:rPr>
      </w:pPr>
    </w:p>
    <w:p w:rsidR="003421BC" w:rsidRDefault="003421BC" w:rsidP="003421BC">
      <w:pPr>
        <w:keepNext/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Classe: XX</w:t>
      </w:r>
    </w:p>
    <w:p w:rsidR="003421BC" w:rsidRDefault="003421BC" w:rsidP="003421BC">
      <w:pPr>
        <w:keepNext/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Indirizzo </w:t>
      </w:r>
      <w:r w:rsidR="00E6529D">
        <w:rPr>
          <w:rFonts w:cs="Arial"/>
          <w:sz w:val="28"/>
          <w:szCs w:val="28"/>
        </w:rPr>
        <w:t>XXX</w:t>
      </w:r>
    </w:p>
    <w:p w:rsidR="003421BC" w:rsidRDefault="003421BC" w:rsidP="003421BC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Liceo </w:t>
      </w:r>
      <w:r w:rsidR="00E6529D">
        <w:rPr>
          <w:rFonts w:cs="Arial"/>
          <w:sz w:val="28"/>
          <w:szCs w:val="28"/>
        </w:rPr>
        <w:t>Scientifico/</w:t>
      </w:r>
      <w:r>
        <w:rPr>
          <w:rFonts w:cs="Arial"/>
          <w:sz w:val="28"/>
          <w:szCs w:val="28"/>
        </w:rPr>
        <w:t>Artistico</w:t>
      </w:r>
    </w:p>
    <w:p w:rsidR="003421BC" w:rsidRDefault="003421BC" w:rsidP="003421BC">
      <w:pPr>
        <w:suppressAutoHyphens w:val="0"/>
        <w:autoSpaceDE w:val="0"/>
        <w:spacing w:line="360" w:lineRule="auto"/>
        <w:jc w:val="center"/>
        <w:rPr>
          <w:rFonts w:cs="Arial"/>
          <w:sz w:val="28"/>
          <w:szCs w:val="28"/>
        </w:rPr>
      </w:pPr>
    </w:p>
    <w:p w:rsidR="003421BC" w:rsidRPr="005170A7" w:rsidRDefault="003421BC" w:rsidP="003421BC">
      <w:pPr>
        <w:autoSpaceDE w:val="0"/>
        <w:spacing w:line="360" w:lineRule="auto"/>
        <w:jc w:val="center"/>
        <w:rPr>
          <w:rFonts w:cs="Arial"/>
          <w:b/>
        </w:rPr>
      </w:pPr>
      <w:r w:rsidRPr="005170A7">
        <w:rPr>
          <w:rFonts w:cs="Arial"/>
          <w:b/>
        </w:rPr>
        <w:t>Coordinatore di classe/Team</w:t>
      </w:r>
      <w:r w:rsidRPr="005170A7">
        <w:rPr>
          <w:rFonts w:cs="Arial"/>
        </w:rPr>
        <w:t xml:space="preserve">: </w:t>
      </w:r>
      <w:r>
        <w:rPr>
          <w:rFonts w:cs="Arial"/>
        </w:rPr>
        <w:t>XX</w:t>
      </w:r>
    </w:p>
    <w:p w:rsidR="006F5197" w:rsidRDefault="006F5197" w:rsidP="00533CE6">
      <w:pPr>
        <w:widowControl w:val="0"/>
        <w:suppressAutoHyphens w:val="0"/>
        <w:kinsoku w:val="0"/>
        <w:spacing w:line="480" w:lineRule="auto"/>
        <w:jc w:val="center"/>
        <w:rPr>
          <w:b/>
          <w:bCs/>
          <w:color w:val="000000"/>
          <w:u w:val="single"/>
          <w:lang w:eastAsia="it-IT"/>
        </w:rPr>
      </w:pPr>
    </w:p>
    <w:p w:rsidR="006F5197" w:rsidRDefault="006F5197" w:rsidP="00533CE6">
      <w:pPr>
        <w:widowControl w:val="0"/>
        <w:suppressAutoHyphens w:val="0"/>
        <w:kinsoku w:val="0"/>
        <w:spacing w:line="480" w:lineRule="auto"/>
        <w:jc w:val="center"/>
        <w:rPr>
          <w:b/>
          <w:bCs/>
          <w:color w:val="000000"/>
          <w:u w:val="single"/>
          <w:lang w:eastAsia="it-IT"/>
        </w:rPr>
      </w:pPr>
    </w:p>
    <w:p w:rsidR="006F5197" w:rsidRPr="003421BC" w:rsidRDefault="006F5197" w:rsidP="006F5197">
      <w:pPr>
        <w:ind w:right="567"/>
        <w:jc w:val="both"/>
        <w:rPr>
          <w:sz w:val="22"/>
          <w:szCs w:val="22"/>
        </w:rPr>
      </w:pPr>
      <w:r w:rsidRPr="003421BC"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opportuno).</w:t>
      </w:r>
    </w:p>
    <w:p w:rsidR="006F5197" w:rsidRPr="003421BC" w:rsidRDefault="006F5197" w:rsidP="00533CE6">
      <w:pPr>
        <w:widowControl w:val="0"/>
        <w:suppressAutoHyphens w:val="0"/>
        <w:kinsoku w:val="0"/>
        <w:spacing w:line="480" w:lineRule="auto"/>
        <w:jc w:val="center"/>
        <w:rPr>
          <w:b/>
          <w:bCs/>
          <w:color w:val="000000"/>
          <w:u w:val="single"/>
          <w:lang w:eastAsia="it-IT"/>
        </w:rPr>
      </w:pPr>
    </w:p>
    <w:p w:rsidR="00CF2C16" w:rsidRPr="003421BC" w:rsidRDefault="003421BC" w:rsidP="006F5197">
      <w:pPr>
        <w:ind w:right="567"/>
        <w:jc w:val="center"/>
        <w:rPr>
          <w:b/>
          <w:sz w:val="36"/>
          <w:szCs w:val="36"/>
        </w:rPr>
      </w:pPr>
      <w:r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  <w:br w:type="page"/>
      </w:r>
      <w:r w:rsidR="00A84D68" w:rsidRPr="003421BC">
        <w:rPr>
          <w:b/>
          <w:sz w:val="36"/>
          <w:szCs w:val="36"/>
        </w:rPr>
        <w:lastRenderedPageBreak/>
        <w:t>I</w:t>
      </w:r>
      <w:r w:rsidR="00CF2C16" w:rsidRPr="003421BC">
        <w:rPr>
          <w:b/>
          <w:sz w:val="36"/>
          <w:szCs w:val="36"/>
        </w:rPr>
        <w:t>ndice</w:t>
      </w:r>
    </w:p>
    <w:p w:rsidR="00533CE6" w:rsidRPr="003421BC" w:rsidRDefault="00533CE6" w:rsidP="00CF2C16">
      <w:pPr>
        <w:ind w:right="567"/>
        <w:rPr>
          <w:b/>
          <w:sz w:val="28"/>
          <w:szCs w:val="28"/>
        </w:rPr>
      </w:pPr>
    </w:p>
    <w:p w:rsidR="004D6F1B" w:rsidRPr="003421BC" w:rsidRDefault="004D6F1B" w:rsidP="00C013E7">
      <w:pPr>
        <w:pStyle w:val="Sommario1"/>
        <w:rPr>
          <w:rFonts w:ascii="Times New Roman" w:hAnsi="Times New Roman" w:cs="Times New Roman"/>
          <w:lang w:eastAsia="it-IT"/>
        </w:rPr>
      </w:pPr>
    </w:p>
    <w:p w:rsidR="00534245" w:rsidRPr="003421BC" w:rsidRDefault="004A1A77" w:rsidP="00C013E7">
      <w:pPr>
        <w:pStyle w:val="Sommario1"/>
        <w:rPr>
          <w:rFonts w:ascii="Times New Roman" w:hAnsi="Times New Roman" w:cs="Times New Roman"/>
          <w:lang w:eastAsia="it-IT"/>
        </w:rPr>
      </w:pPr>
      <w:r w:rsidRPr="004A1A77">
        <w:rPr>
          <w:rFonts w:ascii="Times New Roman" w:hAnsi="Times New Roman" w:cs="Times New Roman"/>
          <w:b/>
          <w:bCs/>
          <w:color w:val="0070C0"/>
          <w:lang w:eastAsia="it-IT"/>
        </w:rPr>
        <w:fldChar w:fldCharType="begin"/>
      </w:r>
      <w:r w:rsidR="00534245" w:rsidRPr="003421BC">
        <w:rPr>
          <w:rFonts w:ascii="Times New Roman" w:hAnsi="Times New Roman" w:cs="Times New Roman"/>
          <w:b/>
          <w:bCs/>
          <w:color w:val="0070C0"/>
          <w:lang w:eastAsia="it-IT"/>
        </w:rPr>
        <w:instrText xml:space="preserve"> TOC \o "1-4" \h \z \u </w:instrText>
      </w:r>
      <w:r w:rsidRPr="004A1A77">
        <w:rPr>
          <w:rFonts w:ascii="Times New Roman" w:hAnsi="Times New Roman" w:cs="Times New Roman"/>
          <w:b/>
          <w:bCs/>
          <w:color w:val="0070C0"/>
          <w:lang w:eastAsia="it-IT"/>
        </w:rPr>
        <w:fldChar w:fldCharType="separate"/>
      </w:r>
      <w:hyperlink w:anchor="_Toc367439672" w:history="1"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SEZIONE A</w:t>
        </w:r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(comune a tutti gli allievi con DSA e altri BES)</w:t>
        </w:r>
        <w:r w:rsidR="001E1833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 </w:t>
        </w:r>
      </w:hyperlink>
    </w:p>
    <w:p w:rsidR="00534245" w:rsidRPr="003421BC" w:rsidRDefault="004A1A7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noProof/>
          <w:sz w:val="28"/>
          <w:szCs w:val="28"/>
        </w:rPr>
      </w:pPr>
      <w:hyperlink w:anchor="_Toc367439673" w:history="1">
        <w:r w:rsidR="00534245" w:rsidRPr="003421BC">
          <w:rPr>
            <w:rStyle w:val="Collegamentoipertestuale"/>
            <w:noProof/>
            <w:sz w:val="28"/>
            <w:szCs w:val="28"/>
          </w:rPr>
          <w:t>Dati Anagrafici e Informazioni Essenziali di Presentazione dell’Allievo</w:t>
        </w:r>
        <w:r w:rsidR="00534245" w:rsidRPr="003421BC">
          <w:rPr>
            <w:noProof/>
            <w:webHidden/>
            <w:sz w:val="28"/>
            <w:szCs w:val="28"/>
          </w:rPr>
          <w:tab/>
        </w:r>
        <w:r w:rsidRPr="003421BC">
          <w:rPr>
            <w:noProof/>
            <w:webHidden/>
            <w:sz w:val="28"/>
            <w:szCs w:val="28"/>
          </w:rPr>
          <w:fldChar w:fldCharType="begin"/>
        </w:r>
        <w:r w:rsidR="00534245" w:rsidRPr="003421BC">
          <w:rPr>
            <w:noProof/>
            <w:webHidden/>
            <w:sz w:val="28"/>
            <w:szCs w:val="28"/>
          </w:rPr>
          <w:instrText xml:space="preserve"> PAGEREF _Toc367439673 \h </w:instrText>
        </w:r>
        <w:r w:rsidRPr="003421BC">
          <w:rPr>
            <w:noProof/>
            <w:webHidden/>
            <w:sz w:val="28"/>
            <w:szCs w:val="28"/>
          </w:rPr>
        </w:r>
        <w:r w:rsidRPr="003421BC">
          <w:rPr>
            <w:noProof/>
            <w:webHidden/>
            <w:sz w:val="28"/>
            <w:szCs w:val="28"/>
          </w:rPr>
          <w:fldChar w:fldCharType="separate"/>
        </w:r>
        <w:r w:rsidR="00E6529D">
          <w:rPr>
            <w:noProof/>
            <w:webHidden/>
            <w:sz w:val="28"/>
            <w:szCs w:val="28"/>
          </w:rPr>
          <w:t>3</w:t>
        </w:r>
        <w:r w:rsidRPr="003421BC">
          <w:rPr>
            <w:noProof/>
            <w:webHidden/>
            <w:sz w:val="28"/>
            <w:szCs w:val="28"/>
          </w:rPr>
          <w:fldChar w:fldCharType="end"/>
        </w:r>
      </w:hyperlink>
    </w:p>
    <w:p w:rsidR="004D6F1B" w:rsidRPr="003421BC" w:rsidRDefault="004D6F1B" w:rsidP="00AE2392">
      <w:pPr>
        <w:ind w:left="284" w:hanging="284"/>
        <w:rPr>
          <w:noProof/>
        </w:rPr>
      </w:pPr>
    </w:p>
    <w:p w:rsidR="008206D8" w:rsidRPr="003421BC" w:rsidRDefault="008206D8" w:rsidP="00C013E7">
      <w:pPr>
        <w:pStyle w:val="Sommario1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p w:rsidR="00534245" w:rsidRPr="003421BC" w:rsidRDefault="004A1A77" w:rsidP="00C013E7">
      <w:pPr>
        <w:pStyle w:val="Sommario1"/>
        <w:rPr>
          <w:rFonts w:ascii="Times New Roman" w:hAnsi="Times New Roman" w:cs="Times New Roman"/>
          <w:lang w:eastAsia="it-IT"/>
        </w:rPr>
      </w:pPr>
      <w:hyperlink w:anchor="_Toc367439674" w:history="1"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 xml:space="preserve">SEZIONE B </w:t>
        </w:r>
        <w:r w:rsidR="004D6F1B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-</w:t>
        </w:r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 xml:space="preserve"> PARTE I </w:t>
        </w:r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>(allievi con DSA)</w:t>
        </w:r>
      </w:hyperlink>
      <w:r w:rsidR="001E1833" w:rsidRPr="003421BC">
        <w:rPr>
          <w:rFonts w:ascii="Times New Roman" w:hAnsi="Times New Roman" w:cs="Times New Roman"/>
          <w:lang w:eastAsia="it-IT"/>
        </w:rPr>
        <w:t xml:space="preserve"> </w:t>
      </w:r>
    </w:p>
    <w:p w:rsidR="00534245" w:rsidRPr="003421BC" w:rsidRDefault="004A1A7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noProof/>
          <w:sz w:val="28"/>
          <w:szCs w:val="28"/>
          <w:lang w:eastAsia="it-IT"/>
        </w:rPr>
      </w:pPr>
      <w:hyperlink w:anchor="_Toc367439675" w:history="1">
        <w:r w:rsidR="00534245" w:rsidRPr="003421BC">
          <w:rPr>
            <w:rStyle w:val="Collegamentoipertestuale"/>
            <w:noProof/>
            <w:sz w:val="28"/>
            <w:szCs w:val="28"/>
          </w:rPr>
          <w:t>Descrizione delle abilità e dei comportamenti</w:t>
        </w:r>
        <w:r w:rsidR="00534245" w:rsidRPr="003421BC">
          <w:rPr>
            <w:noProof/>
            <w:webHidden/>
            <w:sz w:val="28"/>
            <w:szCs w:val="28"/>
          </w:rPr>
          <w:tab/>
        </w:r>
        <w:r w:rsidRPr="003421BC">
          <w:rPr>
            <w:noProof/>
            <w:webHidden/>
            <w:sz w:val="28"/>
            <w:szCs w:val="28"/>
          </w:rPr>
          <w:fldChar w:fldCharType="begin"/>
        </w:r>
        <w:r w:rsidR="00534245" w:rsidRPr="003421BC">
          <w:rPr>
            <w:noProof/>
            <w:webHidden/>
            <w:sz w:val="28"/>
            <w:szCs w:val="28"/>
          </w:rPr>
          <w:instrText xml:space="preserve"> PAGEREF _Toc367439675 \h </w:instrText>
        </w:r>
        <w:r w:rsidRPr="003421BC">
          <w:rPr>
            <w:noProof/>
            <w:webHidden/>
            <w:sz w:val="28"/>
            <w:szCs w:val="28"/>
          </w:rPr>
        </w:r>
        <w:r w:rsidRPr="003421BC">
          <w:rPr>
            <w:noProof/>
            <w:webHidden/>
            <w:sz w:val="28"/>
            <w:szCs w:val="28"/>
          </w:rPr>
          <w:fldChar w:fldCharType="separate"/>
        </w:r>
        <w:r w:rsidR="00E6529D">
          <w:rPr>
            <w:noProof/>
            <w:webHidden/>
            <w:sz w:val="28"/>
            <w:szCs w:val="28"/>
          </w:rPr>
          <w:t>4</w:t>
        </w:r>
        <w:r w:rsidRPr="003421BC">
          <w:rPr>
            <w:noProof/>
            <w:webHidden/>
            <w:sz w:val="28"/>
            <w:szCs w:val="28"/>
          </w:rPr>
          <w:fldChar w:fldCharType="end"/>
        </w:r>
      </w:hyperlink>
    </w:p>
    <w:p w:rsidR="00534245" w:rsidRPr="003421BC" w:rsidRDefault="004A1A77" w:rsidP="00C013E7">
      <w:pPr>
        <w:pStyle w:val="Sommario1"/>
        <w:rPr>
          <w:rFonts w:ascii="Times New Roman" w:hAnsi="Times New Roman" w:cs="Times New Roman"/>
          <w:lang w:eastAsia="it-IT"/>
        </w:rPr>
      </w:pPr>
      <w:hyperlink w:anchor="_Toc367439676" w:history="1"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 xml:space="preserve">SEZIONE B </w:t>
        </w:r>
        <w:r w:rsidR="004D6F1B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 xml:space="preserve">- </w:t>
        </w:r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PARTE II</w:t>
        </w:r>
        <w:r w:rsidR="004D6F1B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4D6F1B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>(Allievi con altri B</w:t>
        </w:r>
        <w:r w:rsidR="00092939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>ES</w:t>
        </w:r>
        <w:r w:rsidR="004D6F1B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 Non DSA)</w:t>
        </w:r>
        <w:r w:rsidR="00C013E7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>……………………</w:t>
        </w:r>
      </w:hyperlink>
      <w:r w:rsidR="00C013E7" w:rsidRPr="003421BC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>…7</w:t>
      </w:r>
      <w:r w:rsidR="00C013E7" w:rsidRPr="003421BC">
        <w:rPr>
          <w:rFonts w:ascii="Times New Roman" w:hAnsi="Times New Roman" w:cs="Times New Roman"/>
          <w:lang w:eastAsia="it-IT"/>
        </w:rPr>
        <w:t xml:space="preserve"> </w:t>
      </w:r>
    </w:p>
    <w:p w:rsidR="004D6F1B" w:rsidRPr="003421BC" w:rsidRDefault="004D6F1B" w:rsidP="00AE2392">
      <w:pPr>
        <w:ind w:left="284" w:hanging="284"/>
        <w:rPr>
          <w:noProof/>
        </w:rPr>
      </w:pPr>
    </w:p>
    <w:p w:rsidR="008206D8" w:rsidRPr="003421BC" w:rsidRDefault="008206D8" w:rsidP="00C013E7">
      <w:pPr>
        <w:pStyle w:val="Sommario1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p w:rsidR="00534245" w:rsidRPr="003421BC" w:rsidRDefault="004A1A77" w:rsidP="00C013E7">
      <w:pPr>
        <w:pStyle w:val="Sommario1"/>
        <w:rPr>
          <w:rStyle w:val="Collegamentoipertestuale"/>
          <w:rFonts w:ascii="Times New Roman" w:hAnsi="Times New Roman" w:cs="Times New Roman"/>
          <w:sz w:val="28"/>
          <w:szCs w:val="28"/>
        </w:rPr>
      </w:pPr>
      <w:hyperlink w:anchor="_Toc367439678" w:history="1"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SEZIONE C</w:t>
        </w:r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- (comune a tutti gli allievi con DSA e altri BES)</w:t>
        </w:r>
        <w:r w:rsidR="001E1833" w:rsidRPr="003421BC">
          <w:rPr>
            <w:rFonts w:ascii="Times New Roman" w:hAnsi="Times New Roman" w:cs="Times New Roman"/>
            <w:webHidden/>
          </w:rPr>
          <w:t xml:space="preserve"> </w:t>
        </w:r>
      </w:hyperlink>
    </w:p>
    <w:p w:rsidR="00534245" w:rsidRPr="003421BC" w:rsidRDefault="004A1A7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noProof/>
          <w:sz w:val="28"/>
          <w:szCs w:val="28"/>
          <w:lang w:eastAsia="it-IT"/>
        </w:rPr>
      </w:pPr>
      <w:hyperlink w:anchor="_Toc367439679" w:history="1">
        <w:r w:rsidR="00534245" w:rsidRPr="003421BC">
          <w:rPr>
            <w:rStyle w:val="Collegamentoipertestuale"/>
            <w:noProof/>
            <w:sz w:val="28"/>
            <w:szCs w:val="28"/>
          </w:rPr>
          <w:t>C.1 Osservazione di Ulteriori Aspetti Significativi</w:t>
        </w:r>
        <w:r w:rsidR="00534245" w:rsidRPr="003421BC">
          <w:rPr>
            <w:noProof/>
            <w:webHidden/>
            <w:sz w:val="28"/>
            <w:szCs w:val="28"/>
          </w:rPr>
          <w:tab/>
        </w:r>
        <w:r w:rsidRPr="003421BC">
          <w:rPr>
            <w:noProof/>
            <w:webHidden/>
            <w:sz w:val="28"/>
            <w:szCs w:val="28"/>
          </w:rPr>
          <w:fldChar w:fldCharType="begin"/>
        </w:r>
        <w:r w:rsidR="00534245" w:rsidRPr="003421BC">
          <w:rPr>
            <w:noProof/>
            <w:webHidden/>
            <w:sz w:val="28"/>
            <w:szCs w:val="28"/>
          </w:rPr>
          <w:instrText xml:space="preserve"> PAGEREF _Toc367439679 \h </w:instrText>
        </w:r>
        <w:r w:rsidRPr="003421BC">
          <w:rPr>
            <w:noProof/>
            <w:webHidden/>
            <w:sz w:val="28"/>
            <w:szCs w:val="28"/>
          </w:rPr>
        </w:r>
        <w:r w:rsidRPr="003421BC">
          <w:rPr>
            <w:noProof/>
            <w:webHidden/>
            <w:sz w:val="28"/>
            <w:szCs w:val="28"/>
          </w:rPr>
          <w:fldChar w:fldCharType="separate"/>
        </w:r>
        <w:r w:rsidR="00E6529D">
          <w:rPr>
            <w:noProof/>
            <w:webHidden/>
            <w:sz w:val="28"/>
            <w:szCs w:val="28"/>
          </w:rPr>
          <w:t>9</w:t>
        </w:r>
        <w:r w:rsidRPr="003421BC">
          <w:rPr>
            <w:noProof/>
            <w:webHidden/>
            <w:sz w:val="28"/>
            <w:szCs w:val="28"/>
          </w:rPr>
          <w:fldChar w:fldCharType="end"/>
        </w:r>
      </w:hyperlink>
    </w:p>
    <w:p w:rsidR="00534245" w:rsidRPr="003421BC" w:rsidRDefault="004A1A7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noProof/>
          <w:sz w:val="28"/>
          <w:szCs w:val="28"/>
        </w:rPr>
      </w:pPr>
      <w:hyperlink w:anchor="_Toc367439680" w:history="1">
        <w:r w:rsidR="00534245" w:rsidRPr="003421BC">
          <w:rPr>
            <w:rStyle w:val="Collegamentoipertestuale"/>
            <w:noProof/>
            <w:sz w:val="28"/>
            <w:szCs w:val="28"/>
          </w:rPr>
          <w:t>C. 2 P</w:t>
        </w:r>
        <w:r w:rsidR="001E1833" w:rsidRPr="003421BC">
          <w:rPr>
            <w:rStyle w:val="Collegamentoipertestuale"/>
            <w:noProof/>
            <w:sz w:val="28"/>
            <w:szCs w:val="28"/>
          </w:rPr>
          <w:t>atto Educativo……………………………………………………………</w:t>
        </w:r>
        <w:r w:rsidR="00C013E7" w:rsidRPr="003421BC">
          <w:rPr>
            <w:rStyle w:val="Collegamentoipertestuale"/>
            <w:noProof/>
            <w:sz w:val="28"/>
            <w:szCs w:val="28"/>
          </w:rPr>
          <w:t>…</w:t>
        </w:r>
        <w:r w:rsidRPr="003421BC">
          <w:rPr>
            <w:noProof/>
            <w:webHidden/>
            <w:sz w:val="28"/>
            <w:szCs w:val="28"/>
          </w:rPr>
          <w:fldChar w:fldCharType="begin"/>
        </w:r>
        <w:r w:rsidR="00534245" w:rsidRPr="003421BC">
          <w:rPr>
            <w:noProof/>
            <w:webHidden/>
            <w:sz w:val="28"/>
            <w:szCs w:val="28"/>
          </w:rPr>
          <w:instrText xml:space="preserve"> PAGEREF _Toc367439680 \h </w:instrText>
        </w:r>
        <w:r w:rsidRPr="003421BC">
          <w:rPr>
            <w:noProof/>
            <w:webHidden/>
            <w:sz w:val="28"/>
            <w:szCs w:val="28"/>
          </w:rPr>
        </w:r>
        <w:r w:rsidRPr="003421BC">
          <w:rPr>
            <w:noProof/>
            <w:webHidden/>
            <w:sz w:val="28"/>
            <w:szCs w:val="28"/>
          </w:rPr>
          <w:fldChar w:fldCharType="separate"/>
        </w:r>
        <w:r w:rsidR="00E6529D">
          <w:rPr>
            <w:noProof/>
            <w:webHidden/>
            <w:sz w:val="28"/>
            <w:szCs w:val="28"/>
          </w:rPr>
          <w:t>11</w:t>
        </w:r>
        <w:r w:rsidRPr="003421BC">
          <w:rPr>
            <w:noProof/>
            <w:webHidden/>
            <w:sz w:val="28"/>
            <w:szCs w:val="28"/>
          </w:rPr>
          <w:fldChar w:fldCharType="end"/>
        </w:r>
      </w:hyperlink>
    </w:p>
    <w:p w:rsidR="008206D8" w:rsidRPr="003421BC" w:rsidRDefault="008206D8" w:rsidP="00C013E7">
      <w:pPr>
        <w:pStyle w:val="Sommario1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p w:rsidR="00AE2392" w:rsidRPr="003421BC" w:rsidRDefault="004A1A77" w:rsidP="00C013E7">
      <w:pPr>
        <w:pStyle w:val="Sommario1"/>
        <w:rPr>
          <w:rStyle w:val="Collegamentoipertestuale"/>
          <w:rFonts w:ascii="Times New Roman" w:hAnsi="Times New Roman" w:cs="Times New Roman"/>
          <w:sz w:val="28"/>
          <w:szCs w:val="28"/>
        </w:rPr>
      </w:pPr>
      <w:hyperlink w:anchor="_Toc367439681" w:history="1"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SEZIONE D:</w:t>
        </w:r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</w:t>
        </w:r>
        <w:r w:rsidR="004D6F1B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(comune a tutti gli allievi con DSA e altri BES)          </w:t>
        </w:r>
      </w:hyperlink>
    </w:p>
    <w:p w:rsidR="00C013E7" w:rsidRPr="003421BC" w:rsidRDefault="00C013E7" w:rsidP="00C013E7">
      <w:pPr>
        <w:pStyle w:val="Sommario1"/>
        <w:rPr>
          <w:rStyle w:val="Collegamentoipertestuale"/>
          <w:rFonts w:ascii="Times New Roman" w:hAnsi="Times New Roman" w:cs="Times New Roman"/>
          <w:b/>
        </w:rPr>
      </w:pPr>
      <w:r w:rsidRPr="003421BC">
        <w:rPr>
          <w:rStyle w:val="Collegamentoipertestuale"/>
          <w:rFonts w:ascii="Times New Roman" w:hAnsi="Times New Roman" w:cs="Times New Roman"/>
          <w:b/>
        </w:rPr>
        <w:t xml:space="preserve">n.b. I docenti potranno scegliere quale tabella utilizzare </w:t>
      </w:r>
      <w:r w:rsidR="0053438F" w:rsidRPr="003421BC">
        <w:rPr>
          <w:rStyle w:val="Collegamentoipertestuale"/>
          <w:rFonts w:ascii="Times New Roman" w:hAnsi="Times New Roman" w:cs="Times New Roman"/>
          <w:b/>
        </w:rPr>
        <w:t>tra la D.1 e la D.2</w:t>
      </w:r>
      <w:r w:rsidRPr="003421BC">
        <w:rPr>
          <w:rStyle w:val="Collegamentoipertestuale"/>
          <w:rFonts w:ascii="Times New Roman" w:hAnsi="Times New Roman" w:cs="Times New Roman"/>
          <w:b/>
        </w:rPr>
        <w:t xml:space="preserve"> </w:t>
      </w:r>
    </w:p>
    <w:p w:rsidR="00534245" w:rsidRPr="003421BC" w:rsidRDefault="004A1A77" w:rsidP="00C013E7">
      <w:pPr>
        <w:pStyle w:val="Sommario1"/>
        <w:rPr>
          <w:rFonts w:ascii="Times New Roman" w:hAnsi="Times New Roman" w:cs="Times New Roman"/>
          <w:lang w:eastAsia="it-IT"/>
        </w:rPr>
      </w:pPr>
      <w:hyperlink w:anchor="_Toc367439682" w:history="1"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D.1: </w:t>
        </w:r>
        <w:r w:rsidR="00AE2392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INTERVENTI EDUCATIVI E DIDATTICI                                                     </w:t>
        </w:r>
        <w:r w:rsidR="00C013E7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Tabella </w:t>
        </w:r>
        <w:r w:rsidR="00AE2392" w:rsidRPr="003421BC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="007F0FE8" w:rsidRPr="003421BC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 xml:space="preserve">trategie di </w:t>
        </w:r>
        <w:r w:rsidR="00AE2392" w:rsidRPr="003421BC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p</w:t>
        </w:r>
        <w:r w:rsidR="007F0FE8" w:rsidRPr="003421BC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</w:rPr>
          <w:t>ersonalizzazione/individualizzazione</w:t>
        </w:r>
        <w:r w:rsidR="00534245" w:rsidRPr="003421BC">
          <w:rPr>
            <w:rFonts w:ascii="Times New Roman" w:hAnsi="Times New Roman" w:cs="Times New Roman"/>
            <w:webHidden/>
          </w:rPr>
          <w:tab/>
        </w:r>
        <w:r w:rsidRPr="003421BC">
          <w:rPr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534245" w:rsidRPr="003421BC">
          <w:rPr>
            <w:rFonts w:ascii="Times New Roman" w:hAnsi="Times New Roman" w:cs="Times New Roman"/>
            <w:webHidden/>
            <w:sz w:val="28"/>
            <w:szCs w:val="28"/>
          </w:rPr>
          <w:instrText xml:space="preserve"> PAGEREF _Toc367439682 \h </w:instrText>
        </w:r>
        <w:r w:rsidRPr="003421BC">
          <w:rPr>
            <w:rFonts w:ascii="Times New Roman" w:hAnsi="Times New Roman" w:cs="Times New Roman"/>
            <w:webHidden/>
            <w:sz w:val="28"/>
            <w:szCs w:val="28"/>
          </w:rPr>
        </w:r>
        <w:r w:rsidRPr="003421BC">
          <w:rPr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E6529D">
          <w:rPr>
            <w:rFonts w:ascii="Times New Roman" w:hAnsi="Times New Roman" w:cs="Times New Roman"/>
            <w:webHidden/>
            <w:sz w:val="28"/>
            <w:szCs w:val="28"/>
          </w:rPr>
          <w:t>12</w:t>
        </w:r>
        <w:r w:rsidRPr="003421BC">
          <w:rPr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534245" w:rsidRPr="003421BC" w:rsidRDefault="004A1A77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noProof/>
          <w:sz w:val="28"/>
          <w:szCs w:val="28"/>
          <w:lang w:eastAsia="it-IT"/>
        </w:rPr>
      </w:pPr>
      <w:hyperlink w:anchor="_Toc367439683" w:history="1">
        <w:r w:rsidR="00534245" w:rsidRPr="003421BC">
          <w:rPr>
            <w:rStyle w:val="Collegamentoipertestuale"/>
            <w:noProof/>
            <w:sz w:val="28"/>
            <w:szCs w:val="28"/>
          </w:rPr>
          <w:t>D.2: INTERVENTI EDUCATIVI E DIDATTICI</w:t>
        </w:r>
      </w:hyperlink>
    </w:p>
    <w:p w:rsidR="00534245" w:rsidRPr="003421BC" w:rsidRDefault="00C013E7" w:rsidP="00C013E7">
      <w:pPr>
        <w:pStyle w:val="Sommario3"/>
        <w:rPr>
          <w:rStyle w:val="Collegamentoipertestuale"/>
          <w:rFonts w:ascii="Times New Roman" w:hAnsi="Times New Roman" w:cs="Times New Roman"/>
          <w:color w:val="auto"/>
          <w:u w:val="none"/>
        </w:rPr>
      </w:pPr>
      <w:r w:rsidRPr="003421BC">
        <w:rPr>
          <w:rStyle w:val="Collegamentoipertestuale"/>
          <w:rFonts w:ascii="Times New Roman" w:hAnsi="Times New Roman" w:cs="Times New Roman"/>
          <w:color w:val="auto"/>
          <w:u w:val="none"/>
        </w:rPr>
        <w:t xml:space="preserve">Tabella </w:t>
      </w:r>
      <w:hyperlink w:anchor="_Toc367439684" w:history="1">
        <w:r w:rsidR="00534245" w:rsidRPr="003421BC">
          <w:rPr>
            <w:rStyle w:val="Collegamentoipertestuale"/>
            <w:rFonts w:ascii="Times New Roman" w:hAnsi="Times New Roman" w:cs="Times New Roman"/>
            <w:color w:val="auto"/>
            <w:u w:val="none"/>
          </w:rPr>
          <w:t>Strategie di Personalizzazione/Individualizzazione su “Base ICF”</w:t>
        </w:r>
        <w:r w:rsidR="00534245" w:rsidRPr="003421BC">
          <w:rPr>
            <w:rFonts w:ascii="Times New Roman" w:hAnsi="Times New Roman" w:cs="Times New Roman"/>
            <w:webHidden/>
          </w:rPr>
          <w:tab/>
        </w:r>
        <w:r w:rsidR="004A1A77" w:rsidRPr="003421BC">
          <w:rPr>
            <w:rFonts w:ascii="Times New Roman" w:hAnsi="Times New Roman" w:cs="Times New Roman"/>
            <w:webHidden/>
          </w:rPr>
          <w:fldChar w:fldCharType="begin"/>
        </w:r>
        <w:r w:rsidR="00534245" w:rsidRPr="003421BC">
          <w:rPr>
            <w:rFonts w:ascii="Times New Roman" w:hAnsi="Times New Roman" w:cs="Times New Roman"/>
            <w:webHidden/>
          </w:rPr>
          <w:instrText xml:space="preserve"> PAGEREF _Toc367439684 \h </w:instrText>
        </w:r>
        <w:r w:rsidR="004A1A77" w:rsidRPr="003421BC">
          <w:rPr>
            <w:rFonts w:ascii="Times New Roman" w:hAnsi="Times New Roman" w:cs="Times New Roman"/>
            <w:webHidden/>
          </w:rPr>
        </w:r>
        <w:r w:rsidR="004A1A77" w:rsidRPr="003421BC">
          <w:rPr>
            <w:rFonts w:ascii="Times New Roman" w:hAnsi="Times New Roman" w:cs="Times New Roman"/>
            <w:webHidden/>
          </w:rPr>
          <w:fldChar w:fldCharType="separate"/>
        </w:r>
        <w:r w:rsidR="00E6529D">
          <w:rPr>
            <w:rFonts w:ascii="Times New Roman" w:hAnsi="Times New Roman" w:cs="Times New Roman"/>
            <w:webHidden/>
          </w:rPr>
          <w:t>15</w:t>
        </w:r>
        <w:r w:rsidR="004A1A77" w:rsidRPr="003421BC">
          <w:rPr>
            <w:rFonts w:ascii="Times New Roman" w:hAnsi="Times New Roman" w:cs="Times New Roman"/>
            <w:webHidden/>
          </w:rPr>
          <w:fldChar w:fldCharType="end"/>
        </w:r>
      </w:hyperlink>
    </w:p>
    <w:p w:rsidR="008206D8" w:rsidRPr="003421BC" w:rsidRDefault="008206D8" w:rsidP="00C013E7">
      <w:pPr>
        <w:pStyle w:val="Sommario1"/>
        <w:rPr>
          <w:rStyle w:val="Collegamentoipertestuale"/>
          <w:rFonts w:ascii="Times New Roman" w:hAnsi="Times New Roman" w:cs="Times New Roman"/>
          <w:sz w:val="28"/>
          <w:szCs w:val="28"/>
        </w:rPr>
      </w:pPr>
    </w:p>
    <w:p w:rsidR="00534245" w:rsidRPr="003421BC" w:rsidRDefault="004A1A77" w:rsidP="00C013E7">
      <w:pPr>
        <w:pStyle w:val="Sommario1"/>
        <w:rPr>
          <w:rFonts w:ascii="Times New Roman" w:hAnsi="Times New Roman" w:cs="Times New Roman"/>
          <w:lang w:eastAsia="it-IT"/>
        </w:rPr>
      </w:pPr>
      <w:hyperlink w:anchor="_Toc367439685" w:history="1">
        <w:r w:rsidR="00534245" w:rsidRPr="003421BC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SEZIONE E:</w:t>
        </w:r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</w:t>
        </w:r>
        <w:r w:rsidR="004D6F1B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(comune a tutti gli allievi con DSA e altri BES)                  </w:t>
        </w:r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>Quadro riassuntivo degli strumenti compensativi e delle misure dispensative -  parametri e criteri per la verifica/valutazione</w:t>
        </w:r>
        <w:r w:rsidR="00534245" w:rsidRPr="003421BC">
          <w:rPr>
            <w:rFonts w:ascii="Times New Roman" w:hAnsi="Times New Roman" w:cs="Times New Roman"/>
            <w:webHidden/>
          </w:rPr>
          <w:tab/>
        </w:r>
        <w:r w:rsidRPr="003421BC">
          <w:rPr>
            <w:rFonts w:ascii="Times New Roman" w:hAnsi="Times New Roman" w:cs="Times New Roman"/>
            <w:webHidden/>
          </w:rPr>
          <w:fldChar w:fldCharType="begin"/>
        </w:r>
        <w:r w:rsidR="00534245" w:rsidRPr="003421BC">
          <w:rPr>
            <w:rFonts w:ascii="Times New Roman" w:hAnsi="Times New Roman" w:cs="Times New Roman"/>
            <w:webHidden/>
          </w:rPr>
          <w:instrText xml:space="preserve"> PAGEREF _Toc367439685 \h </w:instrText>
        </w:r>
        <w:r w:rsidRPr="003421BC">
          <w:rPr>
            <w:rFonts w:ascii="Times New Roman" w:hAnsi="Times New Roman" w:cs="Times New Roman"/>
            <w:webHidden/>
          </w:rPr>
        </w:r>
        <w:r w:rsidRPr="003421BC">
          <w:rPr>
            <w:rFonts w:ascii="Times New Roman" w:hAnsi="Times New Roman" w:cs="Times New Roman"/>
            <w:webHidden/>
          </w:rPr>
          <w:fldChar w:fldCharType="separate"/>
        </w:r>
        <w:r w:rsidR="00E6529D">
          <w:rPr>
            <w:rFonts w:ascii="Times New Roman" w:hAnsi="Times New Roman" w:cs="Times New Roman"/>
            <w:webHidden/>
          </w:rPr>
          <w:t>18</w:t>
        </w:r>
        <w:r w:rsidRPr="003421BC">
          <w:rPr>
            <w:rFonts w:ascii="Times New Roman" w:hAnsi="Times New Roman" w:cs="Times New Roman"/>
            <w:webHidden/>
          </w:rPr>
          <w:fldChar w:fldCharType="end"/>
        </w:r>
      </w:hyperlink>
    </w:p>
    <w:p w:rsidR="00534245" w:rsidRPr="003421BC" w:rsidRDefault="004A1A77" w:rsidP="00C013E7">
      <w:pPr>
        <w:pStyle w:val="Sommario1"/>
        <w:rPr>
          <w:rFonts w:ascii="Times New Roman" w:hAnsi="Times New Roman" w:cs="Times New Roman"/>
          <w:lang w:eastAsia="it-IT"/>
        </w:rPr>
      </w:pPr>
      <w:hyperlink w:anchor="_Toc367439686" w:history="1">
        <w:r w:rsidR="00534245" w:rsidRPr="003421BC">
          <w:rPr>
            <w:rStyle w:val="Collegamentoipertestuale"/>
            <w:rFonts w:ascii="Times New Roman" w:hAnsi="Times New Roman" w:cs="Times New Roman"/>
            <w:sz w:val="28"/>
            <w:szCs w:val="28"/>
          </w:rPr>
          <w:t>INDICAZIONI  GENERALI PER LA VERIFICA/VALUTAZIONE</w:t>
        </w:r>
        <w:r w:rsidR="00534245" w:rsidRPr="003421BC">
          <w:rPr>
            <w:rFonts w:ascii="Times New Roman" w:hAnsi="Times New Roman" w:cs="Times New Roman"/>
            <w:webHidden/>
          </w:rPr>
          <w:tab/>
        </w:r>
        <w:r w:rsidRPr="003421BC">
          <w:rPr>
            <w:rFonts w:ascii="Times New Roman" w:hAnsi="Times New Roman" w:cs="Times New Roman"/>
            <w:webHidden/>
          </w:rPr>
          <w:fldChar w:fldCharType="begin"/>
        </w:r>
        <w:r w:rsidR="00534245" w:rsidRPr="003421BC">
          <w:rPr>
            <w:rFonts w:ascii="Times New Roman" w:hAnsi="Times New Roman" w:cs="Times New Roman"/>
            <w:webHidden/>
          </w:rPr>
          <w:instrText xml:space="preserve"> PAGEREF _Toc367439686 \h </w:instrText>
        </w:r>
        <w:r w:rsidRPr="003421BC">
          <w:rPr>
            <w:rFonts w:ascii="Times New Roman" w:hAnsi="Times New Roman" w:cs="Times New Roman"/>
            <w:webHidden/>
          </w:rPr>
        </w:r>
        <w:r w:rsidRPr="003421BC">
          <w:rPr>
            <w:rFonts w:ascii="Times New Roman" w:hAnsi="Times New Roman" w:cs="Times New Roman"/>
            <w:webHidden/>
          </w:rPr>
          <w:fldChar w:fldCharType="separate"/>
        </w:r>
        <w:r w:rsidR="00E6529D">
          <w:rPr>
            <w:rFonts w:ascii="Times New Roman" w:hAnsi="Times New Roman" w:cs="Times New Roman"/>
            <w:webHidden/>
          </w:rPr>
          <w:t>19</w:t>
        </w:r>
        <w:r w:rsidRPr="003421BC">
          <w:rPr>
            <w:rFonts w:ascii="Times New Roman" w:hAnsi="Times New Roman" w:cs="Times New Roman"/>
            <w:webHidden/>
          </w:rPr>
          <w:fldChar w:fldCharType="end"/>
        </w:r>
      </w:hyperlink>
    </w:p>
    <w:p w:rsidR="00E65FCA" w:rsidRDefault="004A1A77" w:rsidP="00534245">
      <w:pPr>
        <w:widowControl w:val="0"/>
        <w:suppressAutoHyphens w:val="0"/>
        <w:kinsoku w:val="0"/>
        <w:spacing w:line="360" w:lineRule="auto"/>
        <w:ind w:right="284"/>
        <w:rPr>
          <w:b/>
          <w:bCs/>
          <w:color w:val="0070C0"/>
          <w:sz w:val="28"/>
          <w:szCs w:val="28"/>
          <w:lang w:eastAsia="it-IT"/>
        </w:rPr>
      </w:pPr>
      <w:r w:rsidRPr="003421BC">
        <w:rPr>
          <w:b/>
          <w:bCs/>
          <w:color w:val="0070C0"/>
          <w:sz w:val="28"/>
          <w:szCs w:val="28"/>
          <w:lang w:eastAsia="it-IT"/>
        </w:rPr>
        <w:fldChar w:fldCharType="end"/>
      </w:r>
    </w:p>
    <w:p w:rsidR="00BC7736" w:rsidRPr="003421BC" w:rsidRDefault="00E6529D" w:rsidP="00534245">
      <w:pPr>
        <w:widowControl w:val="0"/>
        <w:suppressAutoHyphens w:val="0"/>
        <w:kinsoku w:val="0"/>
        <w:spacing w:line="360" w:lineRule="auto"/>
        <w:ind w:right="284"/>
        <w:rPr>
          <w:b/>
          <w:bCs/>
          <w:color w:val="0070C0"/>
          <w:sz w:val="28"/>
          <w:szCs w:val="28"/>
          <w:lang w:eastAsia="it-IT"/>
        </w:rPr>
      </w:pPr>
      <w:r>
        <w:rPr>
          <w:b/>
          <w:bCs/>
          <w:color w:val="0070C0"/>
          <w:sz w:val="28"/>
          <w:szCs w:val="28"/>
          <w:lang w:eastAsia="it-IT"/>
        </w:rPr>
        <w:br w:type="page"/>
      </w:r>
    </w:p>
    <w:p w:rsidR="000921EA" w:rsidRPr="003421BC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0" w:name="_Toc367439478"/>
      <w:bookmarkStart w:id="1" w:name="_Toc367439672"/>
      <w:r w:rsidRPr="003421BC">
        <w:rPr>
          <w:rFonts w:ascii="Times New Roman" w:hAnsi="Times New Roman"/>
          <w:color w:val="548DD4"/>
        </w:rPr>
        <w:lastRenderedPageBreak/>
        <w:t>SE</w:t>
      </w:r>
      <w:r w:rsidR="00193639" w:rsidRPr="003421BC">
        <w:rPr>
          <w:rFonts w:ascii="Times New Roman" w:hAnsi="Times New Roman"/>
          <w:color w:val="548DD4"/>
        </w:rPr>
        <w:t>ZIONE A</w:t>
      </w:r>
      <w:r w:rsidR="003C728E" w:rsidRPr="003421BC">
        <w:rPr>
          <w:rFonts w:ascii="Times New Roman" w:hAnsi="Times New Roman"/>
          <w:color w:val="548DD4"/>
        </w:rPr>
        <w:t xml:space="preserve"> (comune</w:t>
      </w:r>
      <w:r w:rsidR="00626F72" w:rsidRPr="003421BC">
        <w:rPr>
          <w:rFonts w:ascii="Times New Roman" w:hAnsi="Times New Roman"/>
          <w:color w:val="548DD4"/>
        </w:rPr>
        <w:t xml:space="preserve"> a tutti gli allievi con </w:t>
      </w:r>
      <w:r w:rsidR="003D442F" w:rsidRPr="003421BC">
        <w:rPr>
          <w:rFonts w:ascii="Times New Roman" w:hAnsi="Times New Roman"/>
          <w:color w:val="548DD4"/>
        </w:rPr>
        <w:t>DSA</w:t>
      </w:r>
      <w:r w:rsidR="00F51024" w:rsidRPr="003421BC">
        <w:rPr>
          <w:rFonts w:ascii="Times New Roman" w:hAnsi="Times New Roman"/>
          <w:color w:val="548DD4"/>
        </w:rPr>
        <w:t xml:space="preserve"> e </w:t>
      </w:r>
      <w:r w:rsidR="00E70C39" w:rsidRPr="003421BC">
        <w:rPr>
          <w:rFonts w:ascii="Times New Roman" w:hAnsi="Times New Roman"/>
          <w:color w:val="548DD4"/>
        </w:rPr>
        <w:t xml:space="preserve">altri </w:t>
      </w:r>
      <w:r w:rsidR="00626F72" w:rsidRPr="003421BC">
        <w:rPr>
          <w:rFonts w:ascii="Times New Roman" w:hAnsi="Times New Roman"/>
          <w:color w:val="548DD4"/>
        </w:rPr>
        <w:t>BES</w:t>
      </w:r>
      <w:r w:rsidR="003C728E" w:rsidRPr="003421BC">
        <w:rPr>
          <w:rFonts w:ascii="Times New Roman" w:hAnsi="Times New Roman"/>
          <w:color w:val="548DD4"/>
        </w:rPr>
        <w:t>)</w:t>
      </w:r>
      <w:bookmarkEnd w:id="0"/>
      <w:bookmarkEnd w:id="1"/>
    </w:p>
    <w:p w:rsidR="00535B78" w:rsidRPr="003421BC" w:rsidRDefault="00535B78" w:rsidP="00535B78">
      <w:pPr>
        <w:pStyle w:val="Titolo2"/>
        <w:rPr>
          <w:rFonts w:ascii="Times New Roman" w:hAnsi="Times New Roman"/>
          <w:color w:val="548DD4"/>
          <w:lang w:eastAsia="it-IT"/>
        </w:rPr>
      </w:pPr>
      <w:bookmarkStart w:id="2" w:name="_Toc367439673"/>
      <w:r w:rsidRPr="003421BC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:rsidR="003F5826" w:rsidRPr="003421BC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b/>
          <w:bCs/>
          <w:color w:val="000000"/>
          <w:lang w:eastAsia="it-IT"/>
        </w:rPr>
      </w:pPr>
    </w:p>
    <w:p w:rsidR="000921EA" w:rsidRPr="003421BC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w w:val="105"/>
          <w:lang w:eastAsia="it-IT"/>
        </w:rPr>
      </w:pPr>
      <w:r w:rsidRPr="003421BC">
        <w:rPr>
          <w:b/>
          <w:bCs/>
          <w:color w:val="000000"/>
          <w:lang w:eastAsia="it-IT"/>
        </w:rPr>
        <w:t>Cognome e nome allievo/a</w:t>
      </w:r>
      <w:r w:rsidRPr="003421BC">
        <w:rPr>
          <w:bCs/>
          <w:color w:val="000000"/>
          <w:lang w:eastAsia="it-IT"/>
        </w:rPr>
        <w:t>:</w:t>
      </w:r>
      <w:r w:rsidR="000921EA" w:rsidRPr="003421BC">
        <w:rPr>
          <w:bCs/>
          <w:color w:val="000000"/>
          <w:lang w:eastAsia="it-IT"/>
        </w:rPr>
        <w:t>_________</w:t>
      </w:r>
      <w:r w:rsidRPr="003421BC">
        <w:rPr>
          <w:bCs/>
          <w:color w:val="000000"/>
          <w:lang w:eastAsia="it-IT"/>
        </w:rPr>
        <w:t>_______________________________</w:t>
      </w:r>
    </w:p>
    <w:p w:rsidR="000921EA" w:rsidRPr="003421BC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3421BC">
        <w:rPr>
          <w:b/>
          <w:bCs/>
          <w:color w:val="000000"/>
          <w:lang w:eastAsia="it-IT"/>
        </w:rPr>
        <w:t>L</w:t>
      </w:r>
      <w:r w:rsidR="000921EA" w:rsidRPr="003421BC">
        <w:rPr>
          <w:b/>
          <w:bCs/>
          <w:color w:val="000000"/>
          <w:lang w:eastAsia="it-IT"/>
        </w:rPr>
        <w:t>uogo di nascita</w:t>
      </w:r>
      <w:r w:rsidR="003D2D5D" w:rsidRPr="003421BC">
        <w:rPr>
          <w:b/>
          <w:bCs/>
          <w:color w:val="000000"/>
          <w:lang w:eastAsia="it-IT"/>
        </w:rPr>
        <w:t>:</w:t>
      </w:r>
      <w:r w:rsidR="003D2D5D" w:rsidRPr="003421BC">
        <w:rPr>
          <w:bCs/>
          <w:color w:val="000000"/>
          <w:lang w:eastAsia="it-IT"/>
        </w:rPr>
        <w:t xml:space="preserve"> </w:t>
      </w:r>
      <w:r w:rsidRPr="003421BC">
        <w:rPr>
          <w:bCs/>
          <w:color w:val="000000"/>
          <w:lang w:eastAsia="it-IT"/>
        </w:rPr>
        <w:t>______</w:t>
      </w:r>
      <w:r w:rsidR="000921EA" w:rsidRPr="003421BC">
        <w:rPr>
          <w:bCs/>
          <w:color w:val="000000"/>
          <w:lang w:eastAsia="it-IT"/>
        </w:rPr>
        <w:t>__________________</w:t>
      </w:r>
      <w:r w:rsidRPr="003421BC">
        <w:rPr>
          <w:bCs/>
          <w:color w:val="000000"/>
          <w:lang w:eastAsia="it-IT"/>
        </w:rPr>
        <w:t>__</w:t>
      </w:r>
      <w:r w:rsidRPr="003421BC">
        <w:rPr>
          <w:b/>
          <w:bCs/>
          <w:color w:val="000000"/>
          <w:lang w:eastAsia="it-IT"/>
        </w:rPr>
        <w:t>Data_</w:t>
      </w:r>
      <w:r w:rsidRPr="003421BC">
        <w:rPr>
          <w:bCs/>
          <w:color w:val="000000"/>
          <w:lang w:eastAsia="it-IT"/>
        </w:rPr>
        <w:t>___/ ____/ _______</w:t>
      </w:r>
    </w:p>
    <w:p w:rsidR="003D2D5D" w:rsidRPr="003421BC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3421BC">
        <w:rPr>
          <w:b/>
          <w:bCs/>
          <w:color w:val="000000"/>
          <w:lang w:eastAsia="it-IT"/>
        </w:rPr>
        <w:t xml:space="preserve">Lingua </w:t>
      </w:r>
      <w:r w:rsidRPr="003421BC">
        <w:rPr>
          <w:b/>
          <w:bCs/>
          <w:lang w:eastAsia="it-IT"/>
        </w:rPr>
        <w:t>madre</w:t>
      </w:r>
      <w:r w:rsidRPr="003421BC">
        <w:rPr>
          <w:b/>
          <w:bCs/>
          <w:color w:val="000000"/>
          <w:lang w:eastAsia="it-IT"/>
        </w:rPr>
        <w:t>:</w:t>
      </w:r>
      <w:r w:rsidRPr="003421BC">
        <w:rPr>
          <w:bCs/>
          <w:color w:val="000000"/>
          <w:lang w:eastAsia="it-IT"/>
        </w:rPr>
        <w:t xml:space="preserve"> ____________________________________</w:t>
      </w:r>
      <w:r w:rsidR="00173BED" w:rsidRPr="003421BC">
        <w:rPr>
          <w:bCs/>
          <w:color w:val="000000"/>
          <w:lang w:eastAsia="it-IT"/>
        </w:rPr>
        <w:t>_____________</w:t>
      </w:r>
    </w:p>
    <w:p w:rsidR="00F51024" w:rsidRPr="003421BC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bCs/>
          <w:color w:val="000000"/>
          <w:lang w:eastAsia="it-IT"/>
        </w:rPr>
      </w:pPr>
      <w:r w:rsidRPr="003421BC">
        <w:rPr>
          <w:b/>
          <w:bCs/>
          <w:color w:val="000000"/>
          <w:lang w:eastAsia="it-IT"/>
        </w:rPr>
        <w:t>Eventuale bilinguismo</w:t>
      </w:r>
      <w:r w:rsidRPr="003421BC">
        <w:rPr>
          <w:bCs/>
          <w:color w:val="000000"/>
          <w:lang w:eastAsia="it-IT"/>
        </w:rPr>
        <w:t>: ________________</w:t>
      </w:r>
      <w:r w:rsidR="00173BED" w:rsidRPr="003421BC">
        <w:rPr>
          <w:bCs/>
          <w:color w:val="000000"/>
          <w:lang w:eastAsia="it-IT"/>
        </w:rPr>
        <w:t>___________________________</w:t>
      </w:r>
    </w:p>
    <w:p w:rsidR="00F51024" w:rsidRPr="003421BC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b/>
          <w:bCs/>
          <w:color w:val="000000"/>
          <w:u w:val="single"/>
          <w:lang w:eastAsia="it-IT"/>
        </w:rPr>
      </w:pPr>
      <w:r w:rsidRPr="003421BC">
        <w:rPr>
          <w:b/>
          <w:bCs/>
          <w:color w:val="000000"/>
          <w:u w:val="single"/>
          <w:lang w:eastAsia="it-IT"/>
        </w:rPr>
        <w:t xml:space="preserve">INDIVIDUAZIONE DELLA SITUAZIONE </w:t>
      </w:r>
      <w:proofErr w:type="spellStart"/>
      <w:r w:rsidRPr="003421BC">
        <w:rPr>
          <w:b/>
          <w:bCs/>
          <w:color w:val="000000"/>
          <w:u w:val="single"/>
          <w:lang w:eastAsia="it-IT"/>
        </w:rPr>
        <w:t>DI</w:t>
      </w:r>
      <w:proofErr w:type="spellEnd"/>
      <w:r w:rsidRPr="003421BC">
        <w:rPr>
          <w:b/>
          <w:bCs/>
          <w:color w:val="000000"/>
          <w:u w:val="single"/>
          <w:lang w:eastAsia="it-IT"/>
        </w:rPr>
        <w:t xml:space="preserve"> BISOGNO EDUCATIVO SPECIALE</w:t>
      </w:r>
    </w:p>
    <w:p w:rsidR="003C728E" w:rsidRPr="003421BC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b/>
          <w:bCs/>
          <w:color w:val="000000"/>
          <w:u w:val="single"/>
          <w:lang w:eastAsia="it-IT"/>
        </w:rPr>
      </w:pPr>
      <w:r w:rsidRPr="003421BC">
        <w:rPr>
          <w:b/>
          <w:bCs/>
          <w:color w:val="000000"/>
          <w:u w:val="single"/>
          <w:lang w:eastAsia="it-IT"/>
        </w:rPr>
        <w:t xml:space="preserve">DA PARTE </w:t>
      </w:r>
      <w:proofErr w:type="spellStart"/>
      <w:r w:rsidRPr="003421BC">
        <w:rPr>
          <w:b/>
          <w:bCs/>
          <w:color w:val="000000"/>
          <w:u w:val="single"/>
          <w:lang w:eastAsia="it-IT"/>
        </w:rPr>
        <w:t>DI</w:t>
      </w:r>
      <w:proofErr w:type="spellEnd"/>
      <w:r w:rsidRPr="003421BC">
        <w:rPr>
          <w:b/>
          <w:bCs/>
          <w:color w:val="000000"/>
          <w:u w:val="single"/>
          <w:lang w:eastAsia="it-IT"/>
        </w:rPr>
        <w:t>:</w:t>
      </w:r>
    </w:p>
    <w:p w:rsidR="00F51024" w:rsidRPr="003421BC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bCs/>
          <w:w w:val="105"/>
          <w:lang w:eastAsia="it-IT"/>
        </w:rPr>
      </w:pPr>
      <w:r w:rsidRPr="003421BC">
        <w:rPr>
          <w:b/>
          <w:bCs/>
          <w:lang w:eastAsia="it-IT"/>
        </w:rPr>
        <w:t>SERVIZIO SANITARIO</w:t>
      </w:r>
      <w:r w:rsidR="00BA4681" w:rsidRPr="003421BC">
        <w:rPr>
          <w:b/>
          <w:bCs/>
          <w:lang w:eastAsia="it-IT"/>
        </w:rPr>
        <w:t xml:space="preserve"> </w:t>
      </w:r>
      <w:r w:rsidRPr="003421BC">
        <w:rPr>
          <w:b/>
          <w:bCs/>
          <w:lang w:eastAsia="it-IT"/>
        </w:rPr>
        <w:t xml:space="preserve"> </w:t>
      </w:r>
      <w:r w:rsidRPr="003421BC">
        <w:rPr>
          <w:b/>
          <w:bCs/>
          <w:sz w:val="22"/>
          <w:szCs w:val="22"/>
          <w:lang w:eastAsia="it-IT"/>
        </w:rPr>
        <w:t xml:space="preserve">- </w:t>
      </w:r>
      <w:r w:rsidR="003C728E" w:rsidRPr="003421BC">
        <w:rPr>
          <w:b/>
          <w:bCs/>
          <w:sz w:val="22"/>
          <w:szCs w:val="22"/>
          <w:lang w:eastAsia="it-IT"/>
        </w:rPr>
        <w:t xml:space="preserve"> </w:t>
      </w:r>
      <w:r w:rsidR="000921EA" w:rsidRPr="003421BC">
        <w:rPr>
          <w:b/>
          <w:bCs/>
          <w:sz w:val="22"/>
          <w:szCs w:val="22"/>
          <w:lang w:eastAsia="it-IT"/>
        </w:rPr>
        <w:t>Diagnosi</w:t>
      </w:r>
      <w:r w:rsidR="003F5826" w:rsidRPr="003421BC">
        <w:rPr>
          <w:b/>
          <w:bCs/>
          <w:sz w:val="22"/>
          <w:szCs w:val="22"/>
          <w:lang w:eastAsia="it-IT"/>
        </w:rPr>
        <w:t xml:space="preserve"> </w:t>
      </w:r>
      <w:r w:rsidR="00D742C1" w:rsidRPr="003421BC">
        <w:rPr>
          <w:b/>
          <w:bCs/>
          <w:sz w:val="22"/>
          <w:szCs w:val="22"/>
          <w:lang w:eastAsia="it-IT"/>
        </w:rPr>
        <w:t>/</w:t>
      </w:r>
      <w:r w:rsidR="003F5826" w:rsidRPr="003421BC">
        <w:rPr>
          <w:b/>
          <w:bCs/>
          <w:sz w:val="22"/>
          <w:szCs w:val="22"/>
          <w:lang w:eastAsia="it-IT"/>
        </w:rPr>
        <w:t xml:space="preserve"> </w:t>
      </w:r>
      <w:r w:rsidR="00D742C1" w:rsidRPr="003421BC">
        <w:rPr>
          <w:b/>
          <w:bCs/>
          <w:sz w:val="22"/>
          <w:szCs w:val="22"/>
          <w:lang w:eastAsia="it-IT"/>
        </w:rPr>
        <w:t>Relazione</w:t>
      </w:r>
      <w:r w:rsidR="000921EA" w:rsidRPr="003421BC">
        <w:rPr>
          <w:b/>
          <w:bCs/>
          <w:sz w:val="22"/>
          <w:szCs w:val="22"/>
          <w:lang w:eastAsia="it-IT"/>
        </w:rPr>
        <w:t xml:space="preserve"> </w:t>
      </w:r>
      <w:r w:rsidR="003D70B0" w:rsidRPr="003421BC">
        <w:rPr>
          <w:b/>
          <w:bCs/>
          <w:sz w:val="22"/>
          <w:szCs w:val="22"/>
          <w:lang w:eastAsia="it-IT"/>
        </w:rPr>
        <w:t>multi professionale</w:t>
      </w:r>
      <w:r w:rsidR="000921EA" w:rsidRPr="003421BC">
        <w:rPr>
          <w:b/>
          <w:bCs/>
          <w:lang w:eastAsia="it-IT"/>
        </w:rPr>
        <w:t xml:space="preserve">: </w:t>
      </w:r>
      <w:r w:rsidR="000921EA" w:rsidRPr="003421BC">
        <w:rPr>
          <w:bCs/>
          <w:lang w:eastAsia="it-IT"/>
        </w:rPr>
        <w:t>______</w:t>
      </w:r>
      <w:r w:rsidR="00F07DBE" w:rsidRPr="003421BC">
        <w:rPr>
          <w:bCs/>
          <w:lang w:eastAsia="it-IT"/>
        </w:rPr>
        <w:t>_________</w:t>
      </w:r>
      <w:r w:rsidR="003D70B0" w:rsidRPr="003421BC">
        <w:rPr>
          <w:bCs/>
          <w:lang w:eastAsia="it-IT"/>
        </w:rPr>
        <w:t>_________________</w:t>
      </w:r>
    </w:p>
    <w:p w:rsidR="00BA4681" w:rsidRPr="003421BC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bCs/>
          <w:w w:val="105"/>
          <w:sz w:val="20"/>
          <w:szCs w:val="20"/>
          <w:lang w:eastAsia="it-IT"/>
        </w:rPr>
      </w:pPr>
      <w:r w:rsidRPr="003421BC">
        <w:rPr>
          <w:bCs/>
          <w:sz w:val="20"/>
          <w:szCs w:val="20"/>
          <w:lang w:eastAsia="it-IT"/>
        </w:rPr>
        <w:t xml:space="preserve">(o diagnosi rilasciata da </w:t>
      </w:r>
      <w:r w:rsidRPr="003421BC">
        <w:rPr>
          <w:b/>
          <w:bCs/>
          <w:sz w:val="20"/>
          <w:szCs w:val="20"/>
          <w:lang w:eastAsia="it-IT"/>
        </w:rPr>
        <w:t>pr</w:t>
      </w:r>
      <w:r w:rsidR="003D70B0" w:rsidRPr="003421BC">
        <w:rPr>
          <w:b/>
          <w:bCs/>
          <w:sz w:val="20"/>
          <w:szCs w:val="20"/>
          <w:lang w:eastAsia="it-IT"/>
        </w:rPr>
        <w:t>ivati, in attesa di</w:t>
      </w:r>
      <w:r w:rsidR="00626B96" w:rsidRPr="003421BC">
        <w:rPr>
          <w:b/>
          <w:bCs/>
          <w:sz w:val="20"/>
          <w:szCs w:val="20"/>
          <w:lang w:eastAsia="it-IT"/>
        </w:rPr>
        <w:t xml:space="preserve"> ratifica e</w:t>
      </w:r>
      <w:r w:rsidR="003D70B0" w:rsidRPr="003421BC">
        <w:rPr>
          <w:b/>
          <w:bCs/>
          <w:sz w:val="20"/>
          <w:szCs w:val="20"/>
          <w:lang w:eastAsia="it-IT"/>
        </w:rPr>
        <w:t xml:space="preserve"> certificazione</w:t>
      </w:r>
      <w:r w:rsidR="003D70B0" w:rsidRPr="003421BC">
        <w:rPr>
          <w:bCs/>
          <w:sz w:val="20"/>
          <w:szCs w:val="20"/>
          <w:lang w:eastAsia="it-IT"/>
        </w:rPr>
        <w:t xml:space="preserve"> </w:t>
      </w:r>
      <w:r w:rsidRPr="003421BC">
        <w:rPr>
          <w:bCs/>
          <w:sz w:val="20"/>
          <w:szCs w:val="20"/>
          <w:lang w:eastAsia="it-IT"/>
        </w:rPr>
        <w:t>da parte del Servizio Sanitario</w:t>
      </w:r>
      <w:r w:rsidR="003D70B0" w:rsidRPr="003421BC">
        <w:rPr>
          <w:bCs/>
          <w:sz w:val="20"/>
          <w:szCs w:val="20"/>
          <w:lang w:eastAsia="it-IT"/>
        </w:rPr>
        <w:t xml:space="preserve"> Nazionale</w:t>
      </w:r>
      <w:r w:rsidRPr="003421BC">
        <w:rPr>
          <w:bCs/>
          <w:sz w:val="20"/>
          <w:szCs w:val="20"/>
          <w:lang w:eastAsia="it-IT"/>
        </w:rPr>
        <w:t>)</w:t>
      </w:r>
    </w:p>
    <w:p w:rsidR="000921EA" w:rsidRPr="003421BC" w:rsidRDefault="00155027" w:rsidP="00E6529D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bCs/>
          <w:color w:val="000000"/>
          <w:w w:val="105"/>
          <w:lang w:eastAsia="it-IT"/>
        </w:rPr>
      </w:pPr>
      <w:r w:rsidRPr="003421BC">
        <w:rPr>
          <w:b/>
          <w:bCs/>
          <w:color w:val="000000"/>
          <w:lang w:eastAsia="it-IT"/>
        </w:rPr>
        <w:t>Codice</w:t>
      </w:r>
      <w:r w:rsidR="007F667B" w:rsidRPr="003421BC">
        <w:rPr>
          <w:b/>
          <w:bCs/>
          <w:color w:val="000000"/>
          <w:lang w:eastAsia="it-IT"/>
        </w:rPr>
        <w:t xml:space="preserve"> ICD10</w:t>
      </w:r>
      <w:r w:rsidRPr="003421BC">
        <w:rPr>
          <w:bCs/>
          <w:color w:val="000000"/>
          <w:lang w:eastAsia="it-IT"/>
        </w:rPr>
        <w:t>:</w:t>
      </w:r>
      <w:r w:rsidR="00F51024" w:rsidRPr="003421BC">
        <w:rPr>
          <w:bCs/>
          <w:color w:val="000000"/>
          <w:lang w:eastAsia="it-IT"/>
        </w:rPr>
        <w:t>________________________________________________</w:t>
      </w:r>
      <w:r w:rsidR="0061718F" w:rsidRPr="003421BC">
        <w:rPr>
          <w:bCs/>
          <w:color w:val="000000"/>
          <w:lang w:eastAsia="it-IT"/>
        </w:rPr>
        <w:t xml:space="preserve"> </w:t>
      </w:r>
    </w:p>
    <w:p w:rsidR="000921EA" w:rsidRPr="003421BC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b/>
          <w:bCs/>
          <w:color w:val="000000"/>
          <w:w w:val="105"/>
          <w:lang w:eastAsia="it-IT"/>
        </w:rPr>
      </w:pPr>
      <w:r w:rsidRPr="003421BC">
        <w:rPr>
          <w:b/>
          <w:bCs/>
          <w:color w:val="000000"/>
          <w:w w:val="105"/>
          <w:lang w:eastAsia="it-IT"/>
        </w:rPr>
        <w:t>Redatta da</w:t>
      </w:r>
      <w:r w:rsidR="007F71B0" w:rsidRPr="003421BC">
        <w:rPr>
          <w:bCs/>
          <w:color w:val="000000"/>
          <w:w w:val="105"/>
          <w:lang w:eastAsia="it-IT"/>
        </w:rPr>
        <w:t xml:space="preserve">: </w:t>
      </w:r>
      <w:r w:rsidRPr="003421BC">
        <w:rPr>
          <w:bCs/>
          <w:color w:val="000000"/>
          <w:lang w:eastAsia="it-IT"/>
        </w:rPr>
        <w:t>__________________</w:t>
      </w:r>
      <w:r w:rsidR="00173BED" w:rsidRPr="003421BC">
        <w:rPr>
          <w:bCs/>
          <w:color w:val="000000"/>
          <w:lang w:eastAsia="it-IT"/>
        </w:rPr>
        <w:t>______________</w:t>
      </w:r>
      <w:r w:rsidR="00A934BF" w:rsidRPr="003421BC">
        <w:rPr>
          <w:rFonts w:eastAsia="Calibri"/>
          <w:b/>
          <w:lang w:eastAsia="ar-SA"/>
        </w:rPr>
        <w:t>in data</w:t>
      </w:r>
      <w:r w:rsidR="00A934BF" w:rsidRPr="003421BC">
        <w:rPr>
          <w:rFonts w:eastAsia="Calibri"/>
          <w:lang w:eastAsia="ar-SA"/>
        </w:rPr>
        <w:t xml:space="preserve"> ___ /___ / ____</w:t>
      </w:r>
    </w:p>
    <w:p w:rsidR="00311DB7" w:rsidRPr="003421BC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lang w:eastAsia="it-IT"/>
        </w:rPr>
      </w:pPr>
      <w:r w:rsidRPr="003421BC">
        <w:rPr>
          <w:b/>
          <w:color w:val="000000"/>
          <w:spacing w:val="-4"/>
          <w:lang w:eastAsia="it-IT"/>
        </w:rPr>
        <w:t>Aggiornamenti di</w:t>
      </w:r>
      <w:r w:rsidR="00324808" w:rsidRPr="003421BC">
        <w:rPr>
          <w:b/>
          <w:color w:val="000000"/>
          <w:spacing w:val="-4"/>
          <w:lang w:eastAsia="it-IT"/>
        </w:rPr>
        <w:t>a</w:t>
      </w:r>
      <w:r w:rsidRPr="003421BC">
        <w:rPr>
          <w:b/>
          <w:color w:val="000000"/>
          <w:spacing w:val="-4"/>
          <w:lang w:eastAsia="it-IT"/>
        </w:rPr>
        <w:t>gnostici</w:t>
      </w:r>
      <w:r w:rsidRPr="003421BC">
        <w:rPr>
          <w:color w:val="000000"/>
          <w:spacing w:val="-4"/>
          <w:lang w:eastAsia="it-IT"/>
        </w:rPr>
        <w:t>: ________________</w:t>
      </w:r>
      <w:r w:rsidR="00324808" w:rsidRPr="003421BC">
        <w:rPr>
          <w:color w:val="000000"/>
          <w:spacing w:val="-4"/>
          <w:lang w:eastAsia="it-IT"/>
        </w:rPr>
        <w:t>_________________________</w:t>
      </w:r>
    </w:p>
    <w:p w:rsidR="00311DB7" w:rsidRPr="003421BC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lang w:eastAsia="it-IT"/>
        </w:rPr>
      </w:pPr>
      <w:r w:rsidRPr="003421BC">
        <w:rPr>
          <w:b/>
          <w:color w:val="000000"/>
          <w:spacing w:val="-4"/>
          <w:lang w:eastAsia="it-IT"/>
        </w:rPr>
        <w:t>Altre relazioni cliniche</w:t>
      </w:r>
      <w:r w:rsidRPr="003421BC">
        <w:rPr>
          <w:color w:val="000000"/>
          <w:spacing w:val="-4"/>
          <w:lang w:eastAsia="it-IT"/>
        </w:rPr>
        <w:t>: __________________</w:t>
      </w:r>
      <w:r w:rsidR="00173BED" w:rsidRPr="003421BC">
        <w:rPr>
          <w:color w:val="000000"/>
          <w:spacing w:val="-4"/>
          <w:lang w:eastAsia="it-IT"/>
        </w:rPr>
        <w:t>__________________________</w:t>
      </w:r>
    </w:p>
    <w:p w:rsidR="002E0CF9" w:rsidRPr="003421BC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lang w:eastAsia="it-IT"/>
        </w:rPr>
      </w:pPr>
      <w:r w:rsidRPr="003421BC">
        <w:rPr>
          <w:b/>
          <w:color w:val="000000"/>
          <w:spacing w:val="-4"/>
          <w:lang w:eastAsia="it-IT"/>
        </w:rPr>
        <w:t>Interventi riabilitativi:</w:t>
      </w:r>
      <w:r w:rsidRPr="003421BC">
        <w:rPr>
          <w:color w:val="000000"/>
          <w:spacing w:val="-4"/>
          <w:lang w:eastAsia="it-IT"/>
        </w:rPr>
        <w:t xml:space="preserve"> ____________________</w:t>
      </w:r>
      <w:r w:rsidR="00173BED" w:rsidRPr="003421BC">
        <w:rPr>
          <w:color w:val="000000"/>
          <w:spacing w:val="-4"/>
          <w:lang w:eastAsia="it-IT"/>
        </w:rPr>
        <w:t>________________________</w:t>
      </w:r>
    </w:p>
    <w:p w:rsidR="00CF59D3" w:rsidRPr="003421BC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:rsidR="00CF59D3" w:rsidRPr="003421BC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b/>
        </w:rPr>
      </w:pPr>
      <w:r w:rsidRPr="003421BC">
        <w:rPr>
          <w:b/>
        </w:rPr>
        <w:t>ALTRO</w:t>
      </w:r>
      <w:r w:rsidR="00CB4C9B" w:rsidRPr="003421BC">
        <w:rPr>
          <w:b/>
        </w:rPr>
        <w:t xml:space="preserve"> </w:t>
      </w:r>
      <w:r w:rsidRPr="003421BC">
        <w:rPr>
          <w:b/>
        </w:rPr>
        <w:t>SERVIZIO</w:t>
      </w:r>
      <w:r w:rsidR="00535B78" w:rsidRPr="003421BC">
        <w:rPr>
          <w:b/>
        </w:rPr>
        <w:t xml:space="preserve"> </w:t>
      </w:r>
      <w:r w:rsidR="00535B78" w:rsidRPr="003421BC">
        <w:rPr>
          <w:b/>
          <w:bCs/>
          <w:lang w:eastAsia="it-IT"/>
        </w:rPr>
        <w:t>-</w:t>
      </w:r>
      <w:r w:rsidR="00535B78" w:rsidRPr="003421BC">
        <w:rPr>
          <w:b/>
        </w:rPr>
        <w:t xml:space="preserve"> </w:t>
      </w:r>
      <w:r w:rsidRPr="003421BC">
        <w:rPr>
          <w:b/>
        </w:rPr>
        <w:t>Documentazione</w:t>
      </w:r>
      <w:r w:rsidR="00CB4C9B" w:rsidRPr="003421BC">
        <w:rPr>
          <w:b/>
        </w:rPr>
        <w:t xml:space="preserve"> </w:t>
      </w:r>
      <w:r w:rsidRPr="003421BC">
        <w:rPr>
          <w:b/>
        </w:rPr>
        <w:t xml:space="preserve">presentata alla scuola________ </w:t>
      </w:r>
    </w:p>
    <w:p w:rsidR="00F51024" w:rsidRPr="003421BC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eastAsia="Calibri"/>
          <w:lang w:eastAsia="ar-SA"/>
        </w:rPr>
      </w:pPr>
      <w:r w:rsidRPr="003421BC">
        <w:rPr>
          <w:b/>
          <w:bCs/>
          <w:color w:val="000000"/>
          <w:w w:val="105"/>
          <w:lang w:eastAsia="it-IT"/>
        </w:rPr>
        <w:t>Redatta da:</w:t>
      </w:r>
      <w:r w:rsidRPr="003421BC">
        <w:rPr>
          <w:bCs/>
          <w:color w:val="000000"/>
          <w:w w:val="105"/>
          <w:lang w:eastAsia="it-IT"/>
        </w:rPr>
        <w:t xml:space="preserve"> </w:t>
      </w:r>
      <w:r w:rsidRPr="003421BC">
        <w:rPr>
          <w:bCs/>
          <w:color w:val="000000"/>
          <w:lang w:eastAsia="it-IT"/>
        </w:rPr>
        <w:t>________________________________</w:t>
      </w:r>
      <w:r w:rsidRPr="003421BC">
        <w:rPr>
          <w:rFonts w:eastAsia="Calibri"/>
          <w:lang w:eastAsia="ar-SA"/>
        </w:rPr>
        <w:t>in data ___ /___ / ____</w:t>
      </w:r>
    </w:p>
    <w:p w:rsidR="005816A8" w:rsidRPr="003421BC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b/>
          <w:bCs/>
          <w:color w:val="000000"/>
          <w:w w:val="105"/>
          <w:lang w:eastAsia="it-IT"/>
        </w:rPr>
      </w:pPr>
      <w:r w:rsidRPr="003421BC">
        <w:rPr>
          <w:rFonts w:eastAsia="Calibri"/>
          <w:lang w:eastAsia="ar-SA"/>
        </w:rPr>
        <w:t>(relazione da allegare)</w:t>
      </w:r>
    </w:p>
    <w:p w:rsidR="00F51024" w:rsidRPr="003421BC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</w:p>
    <w:p w:rsidR="00F51024" w:rsidRPr="003421BC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b/>
        </w:rPr>
      </w:pPr>
      <w:r w:rsidRPr="003421BC">
        <w:rPr>
          <w:b/>
        </w:rPr>
        <w:t xml:space="preserve">CONSIGLIO </w:t>
      </w:r>
      <w:proofErr w:type="spellStart"/>
      <w:r w:rsidRPr="003421BC">
        <w:rPr>
          <w:b/>
        </w:rPr>
        <w:t>DI</w:t>
      </w:r>
      <w:proofErr w:type="spellEnd"/>
      <w:r w:rsidRPr="003421BC">
        <w:rPr>
          <w:b/>
        </w:rPr>
        <w:t xml:space="preserve"> CLASSE/TEAM DOCENTI - Relazione_________________</w:t>
      </w:r>
    </w:p>
    <w:p w:rsidR="00F51024" w:rsidRPr="003421BC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b/>
          <w:bCs/>
          <w:color w:val="000000"/>
          <w:w w:val="105"/>
          <w:lang w:eastAsia="it-IT"/>
        </w:rPr>
      </w:pPr>
      <w:r w:rsidRPr="003421BC">
        <w:rPr>
          <w:b/>
          <w:bCs/>
          <w:color w:val="000000"/>
          <w:w w:val="105"/>
          <w:lang w:eastAsia="it-IT"/>
        </w:rPr>
        <w:t>Redatta da:</w:t>
      </w:r>
      <w:r w:rsidRPr="003421BC">
        <w:rPr>
          <w:bCs/>
          <w:color w:val="000000"/>
          <w:w w:val="105"/>
          <w:lang w:eastAsia="it-IT"/>
        </w:rPr>
        <w:t xml:space="preserve"> </w:t>
      </w:r>
      <w:r w:rsidRPr="003421BC">
        <w:rPr>
          <w:bCs/>
          <w:color w:val="000000"/>
          <w:lang w:eastAsia="it-IT"/>
        </w:rPr>
        <w:t>________________________________</w:t>
      </w:r>
      <w:r w:rsidRPr="003421BC">
        <w:rPr>
          <w:rFonts w:eastAsia="Calibri"/>
          <w:lang w:eastAsia="ar-SA"/>
        </w:rPr>
        <w:t>in data ___ /___ / ____</w:t>
      </w:r>
    </w:p>
    <w:p w:rsidR="005816A8" w:rsidRPr="003421BC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b/>
          <w:bCs/>
          <w:color w:val="000000"/>
          <w:w w:val="105"/>
          <w:lang w:eastAsia="it-IT"/>
        </w:rPr>
      </w:pPr>
      <w:r w:rsidRPr="003421BC">
        <w:rPr>
          <w:rFonts w:eastAsia="Calibri"/>
          <w:lang w:eastAsia="ar-SA"/>
        </w:rPr>
        <w:t>(relazione da allegare)</w:t>
      </w:r>
    </w:p>
    <w:p w:rsidR="003C728E" w:rsidRPr="003421BC" w:rsidRDefault="003C728E" w:rsidP="00C075B3">
      <w:pPr>
        <w:widowControl w:val="0"/>
        <w:suppressAutoHyphens w:val="0"/>
        <w:kinsoku w:val="0"/>
        <w:ind w:right="284"/>
        <w:rPr>
          <w:color w:val="000000"/>
          <w:spacing w:val="-4"/>
          <w:lang w:eastAsia="it-IT"/>
        </w:rPr>
      </w:pPr>
    </w:p>
    <w:p w:rsidR="000921EA" w:rsidRPr="003421BC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color w:val="000000"/>
          <w:spacing w:val="21"/>
          <w:lang w:eastAsia="it-IT"/>
        </w:rPr>
      </w:pPr>
      <w:r w:rsidRPr="003421BC">
        <w:rPr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3421BC">
        <w:rPr>
          <w:b/>
          <w:bCs/>
          <w:color w:val="000000"/>
          <w:u w:val="single"/>
          <w:lang w:eastAsia="it-IT"/>
        </w:rPr>
        <w:t xml:space="preserve"> / ENTI AFFIDATARI</w:t>
      </w:r>
      <w:r w:rsidRPr="003421BC">
        <w:rPr>
          <w:bCs/>
          <w:color w:val="000000"/>
          <w:u w:val="single"/>
          <w:lang w:eastAsia="it-IT"/>
        </w:rPr>
        <w:t xml:space="preserve"> </w:t>
      </w:r>
      <w:r w:rsidR="00C61E9E" w:rsidRPr="003421BC">
        <w:rPr>
          <w:bCs/>
          <w:color w:val="000000"/>
          <w:lang w:eastAsia="it-IT"/>
        </w:rPr>
        <w:t>(</w:t>
      </w:r>
      <w:r w:rsidR="00C03C8F" w:rsidRPr="003421BC">
        <w:rPr>
          <w:bCs/>
          <w:color w:val="000000"/>
          <w:lang w:eastAsia="it-IT"/>
        </w:rPr>
        <w:t xml:space="preserve">ad esempio </w:t>
      </w:r>
      <w:r w:rsidR="0014049E" w:rsidRPr="003421BC">
        <w:rPr>
          <w:color w:val="000000"/>
          <w:spacing w:val="-4"/>
          <w:lang w:eastAsia="it-IT"/>
        </w:rPr>
        <w:t xml:space="preserve">percorso </w:t>
      </w:r>
      <w:r w:rsidR="00760F3B" w:rsidRPr="003421BC">
        <w:rPr>
          <w:color w:val="000000"/>
          <w:spacing w:val="-4"/>
          <w:lang w:eastAsia="it-IT"/>
        </w:rPr>
        <w:t xml:space="preserve">scolastico </w:t>
      </w:r>
      <w:r w:rsidRPr="003421BC">
        <w:rPr>
          <w:color w:val="000000"/>
          <w:spacing w:val="-4"/>
          <w:lang w:eastAsia="it-IT"/>
        </w:rPr>
        <w:t>p</w:t>
      </w:r>
      <w:r w:rsidR="00C03C8F" w:rsidRPr="003421BC">
        <w:rPr>
          <w:color w:val="000000"/>
          <w:spacing w:val="-4"/>
          <w:lang w:eastAsia="it-IT"/>
        </w:rPr>
        <w:t>regresso</w:t>
      </w:r>
      <w:r w:rsidR="002F5176" w:rsidRPr="003421BC">
        <w:rPr>
          <w:color w:val="000000"/>
          <w:spacing w:val="-4"/>
          <w:lang w:eastAsia="it-IT"/>
        </w:rPr>
        <w:t xml:space="preserve">, </w:t>
      </w:r>
      <w:proofErr w:type="spellStart"/>
      <w:r w:rsidR="002F5176" w:rsidRPr="003421BC">
        <w:rPr>
          <w:color w:val="000000"/>
          <w:spacing w:val="-4"/>
          <w:lang w:eastAsia="it-IT"/>
        </w:rPr>
        <w:t>ripetenze</w:t>
      </w:r>
      <w:proofErr w:type="spellEnd"/>
      <w:r w:rsidR="00C03C8F" w:rsidRPr="003421BC">
        <w:rPr>
          <w:color w:val="000000"/>
          <w:spacing w:val="-4"/>
          <w:lang w:eastAsia="it-IT"/>
        </w:rPr>
        <w:t xml:space="preserve"> </w:t>
      </w:r>
      <w:r w:rsidR="0014049E" w:rsidRPr="003421BC">
        <w:rPr>
          <w:bCs/>
          <w:color w:val="000000"/>
          <w:lang w:eastAsia="it-IT"/>
        </w:rPr>
        <w:t>…</w:t>
      </w:r>
      <w:r w:rsidR="00A03135" w:rsidRPr="003421BC">
        <w:rPr>
          <w:bCs/>
          <w:color w:val="000000"/>
          <w:lang w:eastAsia="it-IT"/>
        </w:rPr>
        <w:t>)</w:t>
      </w:r>
    </w:p>
    <w:p w:rsidR="000921EA" w:rsidRPr="003421BC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lang w:eastAsia="it-IT"/>
        </w:rPr>
      </w:pPr>
      <w:r w:rsidRPr="003421BC">
        <w:rPr>
          <w:color w:val="000000"/>
          <w:spacing w:val="-4"/>
          <w:lang w:eastAsia="it-IT"/>
        </w:rPr>
        <w:t>_____________________________________________________________</w:t>
      </w:r>
      <w:r w:rsidR="00533CE6" w:rsidRPr="003421BC">
        <w:rPr>
          <w:color w:val="000000"/>
          <w:spacing w:val="-4"/>
          <w:lang w:eastAsia="it-IT"/>
        </w:rPr>
        <w:t>_______</w:t>
      </w:r>
    </w:p>
    <w:p w:rsidR="0068509D" w:rsidRPr="003421BC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lang w:eastAsia="it-IT"/>
        </w:rPr>
      </w:pPr>
      <w:r w:rsidRPr="003421BC">
        <w:rPr>
          <w:color w:val="000000"/>
          <w:spacing w:val="-4"/>
          <w:lang w:eastAsia="it-IT"/>
        </w:rPr>
        <w:t>____________________________________________________________________</w:t>
      </w:r>
    </w:p>
    <w:p w:rsidR="0014049E" w:rsidRPr="003421BC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3421BC">
        <w:rPr>
          <w:rFonts w:ascii="Times New Roman" w:hAnsi="Times New Roman"/>
          <w:color w:val="548DD4"/>
        </w:rPr>
        <w:lastRenderedPageBreak/>
        <w:t>SEZIONE B –  P</w:t>
      </w:r>
      <w:r w:rsidR="00626F72" w:rsidRPr="003421BC">
        <w:rPr>
          <w:rFonts w:ascii="Times New Roman" w:hAnsi="Times New Roman"/>
          <w:color w:val="548DD4"/>
        </w:rPr>
        <w:t>ARTE I (allievi con DSA)</w:t>
      </w:r>
      <w:bookmarkEnd w:id="3"/>
    </w:p>
    <w:p w:rsidR="005B52FD" w:rsidRPr="003421BC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4" w:name="_Toc367439675"/>
      <w:r w:rsidRPr="003421BC">
        <w:rPr>
          <w:rFonts w:ascii="Times New Roman" w:hAnsi="Times New Roman"/>
          <w:color w:val="548DD4"/>
        </w:rPr>
        <w:t>Descrizione delle abilità e dei comportamenti</w:t>
      </w:r>
      <w:bookmarkEnd w:id="4"/>
    </w:p>
    <w:p w:rsidR="00B406A8" w:rsidRPr="003421BC" w:rsidRDefault="00B406A8" w:rsidP="00173BED">
      <w:pPr>
        <w:widowControl w:val="0"/>
        <w:suppressAutoHyphens w:val="0"/>
        <w:kinsoku w:val="0"/>
        <w:rPr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6"/>
        <w:gridCol w:w="1984"/>
        <w:gridCol w:w="1350"/>
        <w:gridCol w:w="1202"/>
        <w:gridCol w:w="1323"/>
      </w:tblGrid>
      <w:tr w:rsidR="0049360A" w:rsidRPr="003421BC" w:rsidTr="0082042C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49360A" w:rsidP="009C779D">
            <w:pPr>
              <w:spacing w:before="6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DIAGNOSI</w:t>
            </w:r>
          </w:p>
          <w:p w:rsidR="0049360A" w:rsidRPr="003421BC" w:rsidRDefault="0049360A" w:rsidP="0068509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SPECIALISTICA</w:t>
            </w:r>
          </w:p>
          <w:p w:rsidR="0049360A" w:rsidRPr="003421BC" w:rsidRDefault="0049360A" w:rsidP="006850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421BC">
              <w:rPr>
                <w:rFonts w:eastAsia="Calibri"/>
                <w:sz w:val="20"/>
                <w:szCs w:val="20"/>
              </w:rPr>
              <w:t>(</w:t>
            </w:r>
            <w:r w:rsidR="0068509D" w:rsidRPr="003421BC">
              <w:rPr>
                <w:rFonts w:eastAsia="Calibri"/>
                <w:sz w:val="20"/>
                <w:szCs w:val="20"/>
              </w:rPr>
              <w:t>d</w:t>
            </w:r>
            <w:r w:rsidRPr="003421BC">
              <w:rPr>
                <w:rFonts w:eastAsia="Calibri"/>
                <w:sz w:val="20"/>
                <w:szCs w:val="20"/>
              </w:rPr>
              <w:t>ati rilevabili</w:t>
            </w:r>
            <w:r w:rsidR="006B6300" w:rsidRPr="003421BC">
              <w:rPr>
                <w:rFonts w:eastAsia="Calibri"/>
                <w:sz w:val="20"/>
                <w:szCs w:val="20"/>
              </w:rPr>
              <w:t>,</w:t>
            </w:r>
            <w:r w:rsidRPr="003421BC">
              <w:rPr>
                <w:rFonts w:eastAsia="Calibri"/>
                <w:sz w:val="20"/>
                <w:szCs w:val="20"/>
              </w:rPr>
              <w:t xml:space="preserve"> se presenti</w:t>
            </w:r>
            <w:r w:rsidR="006B6300" w:rsidRPr="003421BC">
              <w:rPr>
                <w:rFonts w:eastAsia="Calibri"/>
                <w:sz w:val="20"/>
                <w:szCs w:val="20"/>
              </w:rPr>
              <w:t xml:space="preserve">, </w:t>
            </w:r>
            <w:r w:rsidRPr="003421BC">
              <w:rPr>
                <w:rFonts w:eastAsia="Calibri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3421BC" w:rsidRDefault="0049360A" w:rsidP="009C779D">
            <w:pPr>
              <w:spacing w:before="6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OSSERVAZIONE IN CLASSE</w:t>
            </w:r>
          </w:p>
          <w:p w:rsidR="00D834E5" w:rsidRPr="003421BC" w:rsidRDefault="00D834E5" w:rsidP="0068509D">
            <w:pPr>
              <w:jc w:val="center"/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3421BC" w:rsidTr="0082042C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49360A" w:rsidP="009C779D">
            <w:pPr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3421BC" w:rsidRDefault="0049360A" w:rsidP="009C779D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LETTURA</w:t>
            </w:r>
          </w:p>
        </w:tc>
      </w:tr>
      <w:tr w:rsidR="0049360A" w:rsidRPr="003421BC" w:rsidTr="00307C37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3421BC" w:rsidRDefault="0049360A" w:rsidP="00307C37">
            <w:pPr>
              <w:rPr>
                <w:rFonts w:eastAsia="Calibri"/>
                <w:b/>
                <w:sz w:val="20"/>
                <w:szCs w:val="20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sz w:val="20"/>
                <w:szCs w:val="20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3421BC" w:rsidTr="00307C37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3421BC" w:rsidRDefault="0049360A" w:rsidP="00307C37">
            <w:pPr>
              <w:rPr>
                <w:rFonts w:eastAsia="Calibri"/>
                <w:sz w:val="20"/>
                <w:szCs w:val="20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3421BC" w:rsidTr="00307C37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360A" w:rsidRPr="003421BC" w:rsidRDefault="0049360A" w:rsidP="00307C37">
            <w:pPr>
              <w:rPr>
                <w:rFonts w:eastAsia="Calibri"/>
                <w:sz w:val="20"/>
                <w:szCs w:val="20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49360A" w:rsidRPr="003421BC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proofErr w:type="spellStart"/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Completa-analitica</w:t>
            </w:r>
            <w:proofErr w:type="spellEnd"/>
          </w:p>
        </w:tc>
      </w:tr>
      <w:tr w:rsidR="0049360A" w:rsidRPr="003421BC" w:rsidTr="0082042C">
        <w:trPr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49360A" w:rsidP="009C779D">
            <w:pPr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49360A" w:rsidRPr="003421BC" w:rsidRDefault="0049360A" w:rsidP="009C779D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SCRITTURA</w:t>
            </w:r>
          </w:p>
        </w:tc>
      </w:tr>
      <w:tr w:rsidR="00307C37" w:rsidRPr="003421BC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307C37" w:rsidRPr="003421BC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 w:rsidRPr="003421BC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7C37" w:rsidRPr="003421BC" w:rsidRDefault="00307C37" w:rsidP="00307C37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307C37" w:rsidRPr="003421BC" w:rsidRDefault="00307C37" w:rsidP="00307C37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307C37" w:rsidRPr="003421BC" w:rsidRDefault="00307C37" w:rsidP="00307C37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3421BC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68509D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421BC">
              <w:rPr>
                <w:rFonts w:eastAsia="Calibri"/>
                <w:b/>
                <w:sz w:val="20"/>
                <w:szCs w:val="20"/>
              </w:rPr>
              <w:t>TIPOLOGIA ERRORI</w:t>
            </w:r>
          </w:p>
        </w:tc>
      </w:tr>
      <w:tr w:rsidR="00307C37" w:rsidRPr="003421BC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3421BC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307C37" w:rsidRPr="003421BC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3421B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 w:rsidRPr="003421B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07C37" w:rsidRPr="003421BC" w:rsidRDefault="00307C37" w:rsidP="00307C37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:rsidR="00307C37" w:rsidRPr="003421BC" w:rsidRDefault="00307C37" w:rsidP="00307C37">
            <w:pP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68509D">
            <w:pPr>
              <w:spacing w:before="120" w:after="120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3421BC">
              <w:rPr>
                <w:rFonts w:eastAsia="Calibri"/>
                <w:b/>
                <w:sz w:val="20"/>
                <w:szCs w:val="20"/>
              </w:rPr>
              <w:t>CONSEGNA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307C37" w:rsidRPr="003421BC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82042C">
            <w:pPr>
              <w:ind w:right="-221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3421BC">
              <w:rPr>
                <w:sz w:val="20"/>
                <w:szCs w:val="20"/>
              </w:rPr>
              <w:t>(narrativo, descrittivo, regolativo …)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3421BC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:rsidR="00307C37" w:rsidRPr="003421BC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:rsidR="00307C37" w:rsidRPr="003421BC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68509D">
            <w:pPr>
              <w:spacing w:before="120" w:after="120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3421BC">
              <w:rPr>
                <w:rFonts w:eastAsia="Calibri"/>
                <w:b/>
                <w:sz w:val="20"/>
                <w:szCs w:val="20"/>
              </w:rPr>
              <w:t>ORTOGRAFICA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307C37" w:rsidRPr="003421BC" w:rsidRDefault="00307C37" w:rsidP="0068509D">
            <w:pPr>
              <w:spacing w:before="120" w:after="120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3421BC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307C37" w:rsidRPr="003421BC" w:rsidRDefault="00307C37" w:rsidP="0049360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C37" w:rsidRPr="003421BC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:rsidR="00307C37" w:rsidRPr="003421BC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406A8" w:rsidRDefault="00B406A8"/>
    <w:p w:rsidR="00530E0E" w:rsidRPr="003421BC" w:rsidRDefault="00530E0E"/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6"/>
        <w:gridCol w:w="1911"/>
        <w:gridCol w:w="1188"/>
        <w:gridCol w:w="1364"/>
        <w:gridCol w:w="1207"/>
      </w:tblGrid>
      <w:tr w:rsidR="0049360A" w:rsidRPr="003421BC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B406A8" w:rsidP="00307C37">
            <w:pPr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 w:rsidRPr="003421BC">
              <w:lastRenderedPageBreak/>
              <w:br w:type="page"/>
            </w:r>
            <w:r w:rsidR="0049360A" w:rsidRPr="003421BC">
              <w:rPr>
                <w:rFonts w:eastAsia="Calibri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3421BC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3421BC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:rsidR="0049360A" w:rsidRPr="003421BC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3421BC" w:rsidRDefault="0049360A" w:rsidP="003B55EA">
            <w:pPr>
              <w:spacing w:before="120" w:after="120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3421BC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3421BC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3421BC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3421BC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3421BC" w:rsidRDefault="002713B1" w:rsidP="003B55EA">
            <w:pPr>
              <w:spacing w:before="120" w:after="120"/>
              <w:rPr>
                <w:rFonts w:eastAsia="Calibri"/>
                <w:b/>
                <w:bCs/>
                <w:w w:val="105"/>
                <w:sz w:val="16"/>
                <w:szCs w:val="16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3421BC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:rsidR="0049360A" w:rsidRPr="003421BC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9360A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51E63" w:rsidRPr="003421BC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3421BC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49360A" w:rsidRPr="003421BC" w:rsidRDefault="0049360A" w:rsidP="00307C37">
            <w:pPr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49360A" w:rsidRPr="003421BC" w:rsidRDefault="0049360A" w:rsidP="00307C37">
            <w:pPr>
              <w:spacing w:before="120" w:after="120"/>
              <w:ind w:right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21BC"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</w:tr>
      <w:tr w:rsidR="00AE3AE3" w:rsidRPr="003421BC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:rsidR="00AE3AE3" w:rsidRPr="003421BC" w:rsidRDefault="00AE3AE3" w:rsidP="00AE3AE3">
            <w:pPr>
              <w:widowControl w:val="0"/>
              <w:kinsoku w:val="0"/>
              <w:ind w:right="142"/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es</w:t>
            </w:r>
            <w:proofErr w:type="spellEnd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3421BC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:rsidR="00AE3AE3" w:rsidRPr="003421BC" w:rsidRDefault="00AE3AE3" w:rsidP="00CB61A7">
            <w:pPr>
              <w:widowControl w:val="0"/>
              <w:kinsoku w:val="0"/>
              <w:ind w:right="142"/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Recupero di fatti numerici (</w:t>
            </w:r>
            <w:proofErr w:type="spellStart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es</w:t>
            </w:r>
            <w:proofErr w:type="spellEnd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3421BC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3421BC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3421BC" w:rsidRDefault="00AE3AE3" w:rsidP="004208C3">
            <w:pPr>
              <w:widowControl w:val="0"/>
              <w:kinsoku w:val="0"/>
              <w:ind w:right="142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3421BC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3421BC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 w:rsidP="00DD2DA4"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3421BC" w:rsidRDefault="00AE3AE3" w:rsidP="00CB61A7">
            <w:pPr>
              <w:autoSpaceDE w:val="0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sz w:val="20"/>
                <w:szCs w:val="20"/>
              </w:rPr>
              <w:t xml:space="preserve">Errori di </w:t>
            </w:r>
            <w:proofErr w:type="spellStart"/>
            <w:r w:rsidRPr="003421BC">
              <w:rPr>
                <w:sz w:val="20"/>
                <w:szCs w:val="20"/>
              </w:rPr>
              <w:t>processamento</w:t>
            </w:r>
            <w:proofErr w:type="spellEnd"/>
            <w:r w:rsidRPr="003421BC">
              <w:rPr>
                <w:sz w:val="20"/>
                <w:szCs w:val="20"/>
              </w:rPr>
              <w:t xml:space="preserve">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3421BC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3421BC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3421BC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3421BC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3421BC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421BC">
              <w:rPr>
                <w:rFonts w:eastAsia="Calibri"/>
                <w:iCs/>
                <w:spacing w:val="-3"/>
                <w:sz w:val="20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3421BC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3421BC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:rsidR="00AE3AE3" w:rsidRPr="003421BC" w:rsidRDefault="00AE3AE3">
            <w:r w:rsidRPr="003421BC"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E3AE3" w:rsidRPr="003421BC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E3AE3" w:rsidRPr="003421BC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AE3AE3" w:rsidRPr="003421BC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A120CE" w:rsidRPr="003421BC" w:rsidRDefault="00A120CE">
      <w:r w:rsidRPr="003421BC">
        <w:br w:type="page"/>
      </w:r>
    </w:p>
    <w:tbl>
      <w:tblPr>
        <w:tblW w:w="102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8"/>
        <w:gridCol w:w="6"/>
        <w:gridCol w:w="1701"/>
        <w:gridCol w:w="1722"/>
        <w:gridCol w:w="2429"/>
      </w:tblGrid>
      <w:tr w:rsidR="0049360A" w:rsidRPr="003421BC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:rsidR="0049360A" w:rsidRPr="003421BC" w:rsidRDefault="0025282E" w:rsidP="006E5887">
            <w:pPr>
              <w:spacing w:before="240" w:after="24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 xml:space="preserve">ALTRE CARATTERISTICHE DEL PROCESSO </w:t>
            </w:r>
            <w:proofErr w:type="spellStart"/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>DI</w:t>
            </w:r>
            <w:proofErr w:type="spellEnd"/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 xml:space="preserve"> APPRENDIMENTO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rPr>
                <w:rFonts w:eastAsia="Calibri"/>
                <w:b/>
                <w:sz w:val="22"/>
                <w:szCs w:val="22"/>
              </w:rPr>
            </w:pPr>
          </w:p>
          <w:p w:rsidR="00D06FDE" w:rsidRPr="003421BC" w:rsidRDefault="00D06FDE" w:rsidP="006E5887">
            <w:pPr>
              <w:rPr>
                <w:rFonts w:eastAsia="Calibri"/>
                <w:sz w:val="20"/>
                <w:szCs w:val="20"/>
              </w:rPr>
            </w:pPr>
            <w:r w:rsidRPr="003421BC">
              <w:rPr>
                <w:rFonts w:eastAsia="Calibri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3421BC" w:rsidRDefault="00D06FDE" w:rsidP="006E588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21BC">
              <w:rPr>
                <w:rFonts w:eastAsia="Calibri"/>
                <w:b/>
                <w:sz w:val="20"/>
                <w:szCs w:val="20"/>
              </w:rPr>
              <w:t>OSSERVAZIONE IN CLASSE</w:t>
            </w:r>
          </w:p>
          <w:p w:rsidR="00D06FDE" w:rsidRPr="003421BC" w:rsidRDefault="00D06FDE" w:rsidP="006E5887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3421BC">
              <w:rPr>
                <w:rFonts w:eastAsia="Calibri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3421BC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D06FDE" w:rsidRPr="003421BC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:rsidR="00D06FDE" w:rsidRPr="003421BC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3421BC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:rsidR="00D06FDE" w:rsidRPr="003421BC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D06FDE" w:rsidRPr="003421BC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3421BC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6D6400" w:rsidRPr="003421BC" w:rsidRDefault="006D6400" w:rsidP="006E5887">
            <w:pPr>
              <w:autoSpaceDE w:val="0"/>
              <w:spacing w:before="120"/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 xml:space="preserve">Difficoltà nel memorizzare: </w:t>
            </w:r>
          </w:p>
          <w:p w:rsidR="006D6400" w:rsidRPr="003421BC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6D6400" w:rsidRPr="003421BC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D06FDE" w:rsidRPr="003421BC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3421BC">
              <w:rPr>
                <w:rFonts w:eastAsia="Calibri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943D4" w:rsidRPr="003421BC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visuo-spaziale</w:t>
            </w:r>
            <w:proofErr w:type="spellEnd"/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:rsidR="003943D4" w:rsidRPr="003421BC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D06FDE" w:rsidRPr="003421BC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:rsidR="00D06FDE" w:rsidRPr="003421BC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:rsidR="00D06FDE" w:rsidRPr="003421BC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:rsidR="00D96F84" w:rsidRPr="003421BC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3421BC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:rsidR="00D06FDE" w:rsidRPr="003421BC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:rsidR="003F7292" w:rsidRPr="003421BC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D06FDE" w:rsidRPr="003421BC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D06FDE" w:rsidRPr="003421BC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3421BC">
              <w:rPr>
                <w:rFonts w:eastAsia="Calibri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:rsidR="00D96F84" w:rsidRPr="003421BC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eastAsia="Calibri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:rsidRPr="003421BC" w:rsidTr="006E5887">
        <w:tblPrEx>
          <w:tblCellMar>
            <w:left w:w="70" w:type="dxa"/>
            <w:right w:w="70" w:type="dxa"/>
          </w:tblCellMar>
          <w:tblLook w:val="0000"/>
        </w:tblPrEx>
        <w:trPr>
          <w:trHeight w:val="2350"/>
          <w:jc w:val="center"/>
        </w:trPr>
        <w:tc>
          <w:tcPr>
            <w:tcW w:w="4388" w:type="dxa"/>
          </w:tcPr>
          <w:p w:rsidR="006E5887" w:rsidRPr="003421BC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eastAsia="Calibri"/>
                <w:b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:rsidR="006E5887" w:rsidRPr="003421BC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5B52FD" w:rsidRPr="003421BC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/>
          <w:bCs/>
          <w:spacing w:val="-2"/>
          <w:w w:val="105"/>
          <w:sz w:val="28"/>
          <w:szCs w:val="28"/>
        </w:rPr>
      </w:pPr>
    </w:p>
    <w:p w:rsidR="005B52FD" w:rsidRPr="003421BC" w:rsidRDefault="000D1BB3" w:rsidP="007D4F4C">
      <w:pPr>
        <w:pStyle w:val="Titolo1"/>
        <w:rPr>
          <w:rFonts w:ascii="Times New Roman" w:hAnsi="Times New Roman"/>
          <w:color w:val="548DD4"/>
        </w:rPr>
      </w:pPr>
      <w:r w:rsidRPr="003421BC">
        <w:rPr>
          <w:rStyle w:val="CharacterStyle2"/>
          <w:rFonts w:ascii="Times New Roman" w:hAnsi="Times New Roman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3421BC">
        <w:rPr>
          <w:rFonts w:ascii="Times New Roman" w:hAnsi="Times New Roman"/>
          <w:color w:val="548DD4"/>
        </w:rPr>
        <w:lastRenderedPageBreak/>
        <w:t>S</w:t>
      </w:r>
      <w:r w:rsidR="005B52FD" w:rsidRPr="003421BC">
        <w:rPr>
          <w:rFonts w:ascii="Times New Roman" w:hAnsi="Times New Roman"/>
          <w:color w:val="548DD4"/>
        </w:rPr>
        <w:t>EZIONE B -PARTE II</w:t>
      </w:r>
      <w:bookmarkEnd w:id="5"/>
    </w:p>
    <w:p w:rsidR="005B52FD" w:rsidRPr="003421BC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6" w:name="_Toc367439677"/>
      <w:r w:rsidRPr="003421BC">
        <w:rPr>
          <w:rFonts w:ascii="Times New Roman" w:hAnsi="Times New Roman"/>
          <w:color w:val="548DD4"/>
        </w:rPr>
        <w:t>Allievi con altri Bisogni Educativi Speciali  (Non D</w:t>
      </w:r>
      <w:r w:rsidR="00B5337C" w:rsidRPr="003421BC">
        <w:rPr>
          <w:rFonts w:ascii="Times New Roman" w:hAnsi="Times New Roman"/>
          <w:color w:val="548DD4"/>
        </w:rPr>
        <w:t>SA</w:t>
      </w:r>
      <w:r w:rsidRPr="003421BC">
        <w:rPr>
          <w:rFonts w:ascii="Times New Roman" w:hAnsi="Times New Roman"/>
          <w:color w:val="548DD4"/>
        </w:rPr>
        <w:t>)</w:t>
      </w:r>
      <w:bookmarkEnd w:id="6"/>
    </w:p>
    <w:p w:rsidR="00535B78" w:rsidRPr="003421BC" w:rsidRDefault="00535B78" w:rsidP="005B52F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617835" w:rsidRPr="003421BC" w:rsidRDefault="00617835" w:rsidP="005B52FD">
      <w:pPr>
        <w:pStyle w:val="Nessunaspaziatura"/>
        <w:rPr>
          <w:rFonts w:ascii="Times New Roman" w:hAnsi="Times New Roman" w:cs="Times New Roman"/>
          <w:b/>
        </w:rPr>
      </w:pPr>
      <w:r w:rsidRPr="003421BC">
        <w:rPr>
          <w:rFonts w:ascii="Times New Roman" w:hAnsi="Times New Roman" w:cs="Times New Roman"/>
          <w:b/>
        </w:rPr>
        <w:t>Descrizione delle abilità e dei comportamenti</w:t>
      </w:r>
    </w:p>
    <w:p w:rsidR="00617835" w:rsidRPr="003421BC" w:rsidRDefault="00617835" w:rsidP="005B52FD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B52FD" w:rsidRPr="003421BC" w:rsidRDefault="005B52FD" w:rsidP="005B52FD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  <w:r w:rsidRPr="003421BC">
        <w:rPr>
          <w:rFonts w:ascii="Times New Roman" w:hAnsi="Times New Roman" w:cs="Times New Roman"/>
          <w:i/>
          <w:sz w:val="20"/>
          <w:szCs w:val="20"/>
        </w:rPr>
        <w:t>Rientrano in questa sezione le tipologie di disturbo evolutivo specifico (non DSA) e le situazioni di svantaggio</w:t>
      </w:r>
      <w:r w:rsidR="00CB4C9B" w:rsidRPr="003421BC">
        <w:rPr>
          <w:rFonts w:ascii="Times New Roman" w:hAnsi="Times New Roman" w:cs="Times New Roman"/>
          <w:i/>
          <w:sz w:val="20"/>
          <w:szCs w:val="20"/>
        </w:rPr>
        <w:t xml:space="preserve">  socio</w:t>
      </w:r>
      <w:r w:rsidR="00D61581" w:rsidRPr="003421BC">
        <w:rPr>
          <w:rFonts w:ascii="Times New Roman" w:hAnsi="Times New Roman" w:cs="Times New Roman"/>
          <w:i/>
          <w:sz w:val="20"/>
          <w:szCs w:val="20"/>
        </w:rPr>
        <w:t xml:space="preserve">economico, </w:t>
      </w:r>
      <w:r w:rsidR="00CB4C9B" w:rsidRPr="003421BC">
        <w:rPr>
          <w:rFonts w:ascii="Times New Roman" w:hAnsi="Times New Roman" w:cs="Times New Roman"/>
          <w:i/>
          <w:sz w:val="20"/>
          <w:szCs w:val="20"/>
        </w:rPr>
        <w:t xml:space="preserve">culturale </w:t>
      </w:r>
      <w:r w:rsidR="00D61581" w:rsidRPr="003421BC">
        <w:rPr>
          <w:rFonts w:ascii="Times New Roman" w:hAnsi="Times New Roman" w:cs="Times New Roman"/>
          <w:i/>
          <w:sz w:val="20"/>
          <w:szCs w:val="20"/>
        </w:rPr>
        <w:t xml:space="preserve">e linguistico </w:t>
      </w:r>
      <w:r w:rsidRPr="003421BC">
        <w:rPr>
          <w:rFonts w:ascii="Times New Roman" w:hAnsi="Times New Roman" w:cs="Times New Roman"/>
          <w:i/>
          <w:sz w:val="20"/>
          <w:szCs w:val="20"/>
        </w:rPr>
        <w:t xml:space="preserve">citate dalla </w:t>
      </w:r>
      <w:r w:rsidR="001F0BC7" w:rsidRPr="003421BC">
        <w:rPr>
          <w:rFonts w:ascii="Times New Roman" w:hAnsi="Times New Roman" w:cs="Times New Roman"/>
          <w:i/>
          <w:sz w:val="20"/>
          <w:szCs w:val="20"/>
        </w:rPr>
        <w:t>c.m. n. 8 del 06/03/2013</w:t>
      </w:r>
    </w:p>
    <w:p w:rsidR="00BC0644" w:rsidRPr="003421BC" w:rsidRDefault="00BC0644" w:rsidP="005B52FD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5B52FD" w:rsidRPr="003421BC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1</w:t>
      </w:r>
      <w:r w:rsidR="005B52FD" w:rsidRPr="003421BC">
        <w:t>)</w:t>
      </w:r>
      <w:r w:rsidR="001F0BC7" w:rsidRPr="003421BC">
        <w:t xml:space="preserve"> </w:t>
      </w:r>
      <w:r w:rsidR="005B52FD" w:rsidRPr="003421BC">
        <w:rPr>
          <w:b/>
        </w:rPr>
        <w:t>DOCUMENTAZIONE</w:t>
      </w:r>
      <w:r w:rsidR="005B52FD" w:rsidRPr="003421BC">
        <w:t xml:space="preserve"> </w:t>
      </w:r>
      <w:r w:rsidR="006B6300" w:rsidRPr="003421BC">
        <w:t>G</w:t>
      </w:r>
      <w:r w:rsidR="007F0FE8" w:rsidRPr="003421BC">
        <w:t>IÀ</w:t>
      </w:r>
      <w:r w:rsidR="006B6300" w:rsidRPr="003421BC">
        <w:t xml:space="preserve"> </w:t>
      </w:r>
      <w:r w:rsidR="005B52FD" w:rsidRPr="003421BC">
        <w:t xml:space="preserve">IN POSSESSO (vedi pag. </w:t>
      </w:r>
      <w:r w:rsidR="00804C1A" w:rsidRPr="003421BC">
        <w:t>3</w:t>
      </w:r>
      <w:r w:rsidR="005B52FD" w:rsidRPr="003421BC">
        <w:t xml:space="preserve">): </w:t>
      </w:r>
    </w:p>
    <w:p w:rsidR="00BC0644" w:rsidRPr="003421BC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:rsidR="005B52FD" w:rsidRPr="003421BC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D</w:t>
      </w:r>
      <w:r w:rsidR="005B52FD" w:rsidRPr="003421BC">
        <w:t>iagnosi</w:t>
      </w:r>
      <w:r w:rsidR="007E2F3C" w:rsidRPr="003421BC">
        <w:t xml:space="preserve">  di </w:t>
      </w:r>
      <w:r w:rsidR="005B52FD" w:rsidRPr="003421BC">
        <w:t>____________________________________</w:t>
      </w:r>
    </w:p>
    <w:p w:rsidR="005B52FD" w:rsidRPr="003421BC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D</w:t>
      </w:r>
      <w:r w:rsidR="005B52FD" w:rsidRPr="003421BC">
        <w:t>ocumentazione altri servizi</w:t>
      </w:r>
      <w:r w:rsidR="007E2F3C" w:rsidRPr="003421BC">
        <w:t xml:space="preserve"> (tipologia) </w:t>
      </w:r>
      <w:r w:rsidR="005B52FD" w:rsidRPr="003421BC">
        <w:t xml:space="preserve">_______________________________ </w:t>
      </w:r>
    </w:p>
    <w:p w:rsidR="005B52FD" w:rsidRPr="003421BC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R</w:t>
      </w:r>
      <w:r w:rsidR="005B52FD" w:rsidRPr="003421BC">
        <w:t>elazione del consiglio di classe/team- in data_________________</w:t>
      </w:r>
      <w:r w:rsidR="00BC0644" w:rsidRPr="003421BC">
        <w:t>__________</w:t>
      </w:r>
    </w:p>
    <w:p w:rsidR="00BC0644" w:rsidRPr="003421B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BC0644" w:rsidRPr="003421BC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 xml:space="preserve">2) </w:t>
      </w:r>
      <w:r w:rsidRPr="003421BC">
        <w:rPr>
          <w:b/>
        </w:rPr>
        <w:t xml:space="preserve">INFORMAZIONI </w:t>
      </w:r>
      <w:r w:rsidRPr="003421BC">
        <w:t>SPECIFICHE DESUNTE DA</w:t>
      </w:r>
      <w:r w:rsidR="000818B9" w:rsidRPr="003421BC">
        <w:t>I</w:t>
      </w:r>
      <w:r w:rsidR="00994352" w:rsidRPr="003421BC">
        <w:t xml:space="preserve"> </w:t>
      </w:r>
      <w:r w:rsidRPr="003421BC">
        <w:t xml:space="preserve"> DOCUMENTI SOPRA INDICATI </w:t>
      </w:r>
    </w:p>
    <w:p w:rsidR="00BC0644" w:rsidRPr="003421BC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65C2C" w:rsidRPr="003421B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_____________________________________________________________________</w:t>
      </w:r>
    </w:p>
    <w:p w:rsidR="00F65C2C" w:rsidRPr="003421B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:rsidR="006B6300" w:rsidRPr="003421BC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3)</w:t>
      </w:r>
      <w:r w:rsidRPr="003421BC">
        <w:rPr>
          <w:b/>
        </w:rPr>
        <w:t xml:space="preserve"> </w:t>
      </w:r>
      <w:r w:rsidR="005B52FD" w:rsidRPr="003421BC">
        <w:rPr>
          <w:b/>
        </w:rPr>
        <w:t xml:space="preserve">DESCRIZIONE </w:t>
      </w:r>
      <w:r w:rsidR="005B52FD" w:rsidRPr="003421BC">
        <w:t>DELLE ABILITÀ E DEI COMPORTAMENTI OSSERVABILI A SCUOLA</w:t>
      </w:r>
      <w:r w:rsidR="007E2F3C" w:rsidRPr="003421BC">
        <w:t xml:space="preserve"> </w:t>
      </w:r>
      <w:r w:rsidR="006B6300" w:rsidRPr="003421BC">
        <w:t xml:space="preserve">DA PARTE DEI DOCENTI </w:t>
      </w:r>
      <w:proofErr w:type="spellStart"/>
      <w:r w:rsidR="006B6300" w:rsidRPr="003421BC">
        <w:t>DI</w:t>
      </w:r>
      <w:proofErr w:type="spellEnd"/>
      <w:r w:rsidR="006B6300" w:rsidRPr="003421BC">
        <w:t xml:space="preserve"> CLASSE </w:t>
      </w:r>
    </w:p>
    <w:p w:rsidR="006B6300" w:rsidRPr="003421BC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3421BC">
        <w:rPr>
          <w:sz w:val="22"/>
          <w:szCs w:val="22"/>
        </w:rPr>
        <w:t xml:space="preserve">per </w:t>
      </w:r>
      <w:r w:rsidRPr="003421BC">
        <w:rPr>
          <w:b/>
          <w:sz w:val="22"/>
          <w:szCs w:val="22"/>
        </w:rPr>
        <w:t xml:space="preserve">gli allievi con </w:t>
      </w:r>
      <w:r w:rsidR="00FF5B9E" w:rsidRPr="003421BC">
        <w:rPr>
          <w:b/>
          <w:sz w:val="22"/>
          <w:szCs w:val="22"/>
        </w:rPr>
        <w:t>svantaggio socio</w:t>
      </w:r>
      <w:r w:rsidR="00D4632B" w:rsidRPr="003421BC">
        <w:rPr>
          <w:b/>
          <w:sz w:val="22"/>
          <w:szCs w:val="22"/>
        </w:rPr>
        <w:t>economico, linguistico e culturale</w:t>
      </w:r>
      <w:r w:rsidRPr="003421BC">
        <w:rPr>
          <w:sz w:val="22"/>
          <w:szCs w:val="22"/>
        </w:rPr>
        <w:t xml:space="preserve">, senza diagnosi specialistica, si </w:t>
      </w:r>
      <w:r w:rsidRPr="003421BC">
        <w:rPr>
          <w:b/>
          <w:sz w:val="22"/>
          <w:szCs w:val="22"/>
        </w:rPr>
        <w:t>suggerisce la compilazione della griglia osservativa di pag. 8</w:t>
      </w:r>
      <w:r w:rsidR="006B6300" w:rsidRPr="003421BC">
        <w:rPr>
          <w:b/>
          <w:sz w:val="22"/>
          <w:szCs w:val="22"/>
        </w:rPr>
        <w:t>;</w:t>
      </w:r>
    </w:p>
    <w:p w:rsidR="00AB767F" w:rsidRPr="003421BC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:rsidR="006B6300" w:rsidRPr="003421BC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3421BC">
        <w:rPr>
          <w:b/>
          <w:sz w:val="22"/>
          <w:szCs w:val="22"/>
        </w:rPr>
        <w:t xml:space="preserve">per gli allievi con Disturbi Evolutivi Specifici </w:t>
      </w:r>
      <w:r w:rsidRPr="003421BC"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 w:rsidRPr="003421BC">
        <w:rPr>
          <w:b/>
          <w:sz w:val="22"/>
          <w:szCs w:val="22"/>
        </w:rPr>
        <w:t xml:space="preserve">anche </w:t>
      </w:r>
      <w:r w:rsidRPr="003421BC">
        <w:rPr>
          <w:sz w:val="22"/>
          <w:szCs w:val="22"/>
        </w:rPr>
        <w:t xml:space="preserve">utilizzando gli </w:t>
      </w:r>
      <w:r w:rsidRPr="003421BC">
        <w:rPr>
          <w:b/>
          <w:sz w:val="22"/>
          <w:szCs w:val="22"/>
        </w:rPr>
        <w:t>indicatori predisposti per gli allievi con DSA</w:t>
      </w:r>
      <w:r w:rsidRPr="003421BC">
        <w:rPr>
          <w:sz w:val="22"/>
          <w:szCs w:val="22"/>
        </w:rPr>
        <w:t xml:space="preserve"> (Sezione B</w:t>
      </w:r>
      <w:r w:rsidR="00FF5B9E" w:rsidRPr="003421BC">
        <w:rPr>
          <w:sz w:val="22"/>
          <w:szCs w:val="22"/>
        </w:rPr>
        <w:t xml:space="preserve"> parte I</w:t>
      </w:r>
      <w:r w:rsidRPr="003421BC">
        <w:rPr>
          <w:sz w:val="22"/>
          <w:szCs w:val="22"/>
        </w:rPr>
        <w:t>).</w:t>
      </w:r>
    </w:p>
    <w:p w:rsidR="005B52FD" w:rsidRPr="003421BC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3421BC">
        <w:t>__________________________________________________________________________________________________________________________________________________________________________________________________________________________</w:t>
      </w:r>
      <w:r w:rsidR="001061DE" w:rsidRPr="003421BC">
        <w:t>__</w:t>
      </w:r>
      <w:r w:rsidRPr="003421BC">
        <w:t>_____</w:t>
      </w:r>
    </w:p>
    <w:p w:rsidR="007E2F3C" w:rsidRPr="003421B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 w:rsidRPr="003421BC">
        <w:rPr>
          <w:i/>
        </w:rPr>
        <w:t>_____________________________________________________________________________________________________________________________________________</w:t>
      </w:r>
      <w:r w:rsidR="001061DE" w:rsidRPr="003421BC">
        <w:rPr>
          <w:i/>
        </w:rPr>
        <w:t>__</w:t>
      </w:r>
      <w:r w:rsidRPr="003421BC">
        <w:rPr>
          <w:i/>
        </w:rPr>
        <w:t>_______</w:t>
      </w:r>
    </w:p>
    <w:p w:rsidR="00BC0644" w:rsidRPr="003421B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 w:rsidRPr="003421BC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 w:rsidRPr="003421BC">
        <w:rPr>
          <w:i/>
        </w:rPr>
        <w:t>_</w:t>
      </w:r>
      <w:r w:rsidRPr="003421BC">
        <w:rPr>
          <w:i/>
        </w:rPr>
        <w:t>________</w:t>
      </w:r>
    </w:p>
    <w:p w:rsidR="006B6300" w:rsidRPr="003421BC" w:rsidRDefault="006B6300" w:rsidP="002713B1">
      <w:r w:rsidRPr="003421BC">
        <w:t>___________________________________________________________________________</w:t>
      </w:r>
    </w:p>
    <w:p w:rsidR="006B6300" w:rsidRPr="003421BC" w:rsidRDefault="006B6300" w:rsidP="002713B1">
      <w:pPr>
        <w:rPr>
          <w:b/>
        </w:rPr>
      </w:pPr>
    </w:p>
    <w:p w:rsidR="00D61581" w:rsidRPr="003421BC" w:rsidRDefault="00F65C2C" w:rsidP="00C23EAA">
      <w:pPr>
        <w:rPr>
          <w:rStyle w:val="CharacterStyle2"/>
          <w:rFonts w:ascii="Times New Roman" w:hAnsi="Times New Roman"/>
          <w:b/>
          <w:bCs/>
          <w:spacing w:val="-2"/>
          <w:w w:val="105"/>
          <w:sz w:val="28"/>
          <w:szCs w:val="28"/>
        </w:rPr>
      </w:pPr>
      <w:r w:rsidRPr="003421BC"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2271"/>
        <w:gridCol w:w="2192"/>
      </w:tblGrid>
      <w:tr w:rsidR="007F0FE8" w:rsidRPr="003421BC" w:rsidTr="007F0FE8">
        <w:trPr>
          <w:trHeight w:val="1266"/>
        </w:trPr>
        <w:tc>
          <w:tcPr>
            <w:tcW w:w="2628" w:type="pct"/>
          </w:tcPr>
          <w:p w:rsidR="007F0FE8" w:rsidRPr="003421BC" w:rsidRDefault="007F0FE8" w:rsidP="00FE60C5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3421BC">
              <w:rPr>
                <w:b/>
                <w:bCs/>
                <w:sz w:val="22"/>
                <w:szCs w:val="22"/>
              </w:rPr>
              <w:lastRenderedPageBreak/>
              <w:t>GRIGLIA OSSERVATIVA</w:t>
            </w:r>
            <w:r w:rsidRPr="003421BC">
              <w:rPr>
                <w:rStyle w:val="Rimandonotaapidipagina"/>
                <w:b/>
                <w:bCs/>
                <w:sz w:val="22"/>
                <w:szCs w:val="22"/>
              </w:rPr>
              <w:footnoteReference w:id="1"/>
            </w:r>
          </w:p>
          <w:p w:rsidR="007F0FE8" w:rsidRPr="003421BC" w:rsidRDefault="007F0FE8" w:rsidP="00BC33F1">
            <w:pPr>
              <w:jc w:val="center"/>
              <w:rPr>
                <w:b/>
                <w:bCs/>
                <w:sz w:val="22"/>
                <w:szCs w:val="22"/>
              </w:rPr>
            </w:pPr>
            <w:r w:rsidRPr="003421BC">
              <w:rPr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:rsidR="007F0FE8" w:rsidRPr="003421BC" w:rsidRDefault="007F0FE8" w:rsidP="00BC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421BC">
              <w:rPr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7F0FE8" w:rsidRPr="003421BC" w:rsidRDefault="007F0FE8" w:rsidP="00BC33F1">
            <w:pPr>
              <w:jc w:val="center"/>
              <w:rPr>
                <w:sz w:val="16"/>
                <w:szCs w:val="16"/>
              </w:rPr>
            </w:pPr>
            <w:r w:rsidRPr="003421BC">
              <w:rPr>
                <w:b/>
                <w:bCs/>
                <w:sz w:val="20"/>
                <w:szCs w:val="20"/>
              </w:rPr>
              <w:t>linguistico e culturale)</w:t>
            </w:r>
          </w:p>
          <w:p w:rsidR="007F0FE8" w:rsidRPr="003421BC" w:rsidRDefault="007F0FE8" w:rsidP="00BC3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7F0FE8" w:rsidRPr="003421BC" w:rsidRDefault="007F0FE8" w:rsidP="00FE60C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421BC">
              <w:rPr>
                <w:b/>
                <w:sz w:val="20"/>
                <w:szCs w:val="20"/>
              </w:rPr>
              <w:t>Osservazione</w:t>
            </w:r>
          </w:p>
          <w:p w:rsidR="007F0FE8" w:rsidRPr="003421BC" w:rsidRDefault="007F0FE8" w:rsidP="00FE60C5">
            <w:pPr>
              <w:ind w:left="2624" w:hanging="2624"/>
              <w:jc w:val="center"/>
              <w:rPr>
                <w:b/>
                <w:sz w:val="20"/>
                <w:szCs w:val="20"/>
              </w:rPr>
            </w:pPr>
            <w:r w:rsidRPr="003421BC">
              <w:rPr>
                <w:b/>
                <w:sz w:val="20"/>
                <w:szCs w:val="20"/>
              </w:rPr>
              <w:t>degli INSEGNANTI</w:t>
            </w:r>
          </w:p>
          <w:p w:rsidR="007F0FE8" w:rsidRPr="003421BC" w:rsidRDefault="007F0FE8" w:rsidP="00FE6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</w:tcPr>
          <w:p w:rsidR="007F0FE8" w:rsidRPr="003421BC" w:rsidRDefault="007F0FE8" w:rsidP="00FE60C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421BC">
              <w:rPr>
                <w:b/>
                <w:sz w:val="20"/>
                <w:szCs w:val="20"/>
              </w:rPr>
              <w:t>Eventuale osservazione</w:t>
            </w:r>
          </w:p>
          <w:p w:rsidR="007F0FE8" w:rsidRPr="003421BC" w:rsidRDefault="007F0FE8" w:rsidP="00FE60C5">
            <w:pPr>
              <w:jc w:val="center"/>
              <w:rPr>
                <w:sz w:val="20"/>
                <w:szCs w:val="20"/>
              </w:rPr>
            </w:pPr>
            <w:r w:rsidRPr="003421BC">
              <w:rPr>
                <w:b/>
                <w:sz w:val="20"/>
                <w:szCs w:val="20"/>
              </w:rPr>
              <w:t>di altri operatori</w:t>
            </w:r>
            <w:r w:rsidRPr="003421BC">
              <w:rPr>
                <w:sz w:val="20"/>
                <w:szCs w:val="20"/>
              </w:rPr>
              <w:t>,</w:t>
            </w:r>
          </w:p>
          <w:p w:rsidR="007F0FE8" w:rsidRPr="003421BC" w:rsidRDefault="007F0FE8" w:rsidP="00FE60C5">
            <w:pPr>
              <w:jc w:val="center"/>
              <w:rPr>
                <w:sz w:val="20"/>
                <w:szCs w:val="20"/>
              </w:rPr>
            </w:pPr>
            <w:r w:rsidRPr="003421BC">
              <w:rPr>
                <w:sz w:val="20"/>
                <w:szCs w:val="20"/>
              </w:rPr>
              <w:t>(es. educatori, ove presenti)</w:t>
            </w:r>
          </w:p>
        </w:tc>
      </w:tr>
      <w:tr w:rsidR="007F0FE8" w:rsidRPr="003421BC" w:rsidTr="007F0FE8">
        <w:trPr>
          <w:trHeight w:val="326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difficoltà di </w:t>
            </w:r>
            <w:r w:rsidRPr="003421BC">
              <w:rPr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difficoltà di </w:t>
            </w:r>
            <w:r w:rsidRPr="003421BC">
              <w:rPr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difficoltà </w:t>
            </w:r>
            <w:r w:rsidRPr="003421BC">
              <w:rPr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difficoltà nel </w:t>
            </w:r>
            <w:r w:rsidRPr="003421BC">
              <w:rPr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difficoltà nel </w:t>
            </w:r>
            <w:r w:rsidRPr="003421BC">
              <w:rPr>
                <w:b/>
                <w:bCs/>
                <w:sz w:val="20"/>
                <w:szCs w:val="20"/>
              </w:rPr>
              <w:t xml:space="preserve">mantenere l’attenzione </w:t>
            </w:r>
            <w:r w:rsidRPr="003421BC">
              <w:rPr>
                <w:sz w:val="20"/>
                <w:szCs w:val="20"/>
              </w:rPr>
              <w:t xml:space="preserve">durante le </w:t>
            </w:r>
            <w:r w:rsidRPr="003421BC">
              <w:rPr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Non svolge regolarmente i </w:t>
            </w:r>
            <w:r w:rsidRPr="003421BC">
              <w:rPr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Non esegue le </w:t>
            </w:r>
            <w:r w:rsidRPr="003421BC">
              <w:rPr>
                <w:b/>
                <w:bCs/>
                <w:sz w:val="20"/>
                <w:szCs w:val="20"/>
              </w:rPr>
              <w:t xml:space="preserve">consegne </w:t>
            </w:r>
            <w:r w:rsidRPr="003421BC">
              <w:rPr>
                <w:sz w:val="20"/>
                <w:szCs w:val="20"/>
              </w:rPr>
              <w:t xml:space="preserve">che gli vengono proposte </w:t>
            </w:r>
            <w:r w:rsidRPr="003421BC">
              <w:rPr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</w:t>
            </w:r>
            <w:r w:rsidRPr="003421BC">
              <w:rPr>
                <w:b/>
                <w:bCs/>
                <w:sz w:val="20"/>
                <w:szCs w:val="20"/>
              </w:rPr>
              <w:t xml:space="preserve">difficoltà </w:t>
            </w:r>
            <w:r w:rsidRPr="003421BC">
              <w:rPr>
                <w:sz w:val="20"/>
                <w:szCs w:val="20"/>
              </w:rPr>
              <w:t xml:space="preserve">nella </w:t>
            </w:r>
            <w:r w:rsidRPr="003421BC">
              <w:rPr>
                <w:b/>
                <w:bCs/>
                <w:sz w:val="20"/>
                <w:szCs w:val="20"/>
              </w:rPr>
              <w:t xml:space="preserve">comprensione </w:t>
            </w:r>
            <w:r w:rsidRPr="003421BC">
              <w:rPr>
                <w:sz w:val="20"/>
                <w:szCs w:val="20"/>
              </w:rPr>
              <w:t xml:space="preserve">delle </w:t>
            </w:r>
            <w:r w:rsidRPr="003421BC">
              <w:rPr>
                <w:b/>
                <w:bCs/>
                <w:sz w:val="20"/>
                <w:szCs w:val="20"/>
              </w:rPr>
              <w:t xml:space="preserve">consegne </w:t>
            </w:r>
            <w:r w:rsidRPr="003421BC">
              <w:rPr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Fa </w:t>
            </w:r>
            <w:r w:rsidRPr="003421BC">
              <w:rPr>
                <w:b/>
                <w:bCs/>
                <w:sz w:val="20"/>
                <w:szCs w:val="20"/>
              </w:rPr>
              <w:t xml:space="preserve">domande non pertinenti </w:t>
            </w:r>
            <w:r w:rsidRPr="003421BC">
              <w:rPr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b/>
                <w:bCs/>
                <w:sz w:val="20"/>
                <w:szCs w:val="20"/>
              </w:rPr>
              <w:t xml:space="preserve">Disturba </w:t>
            </w:r>
            <w:r w:rsidRPr="003421BC">
              <w:rPr>
                <w:sz w:val="20"/>
                <w:szCs w:val="20"/>
              </w:rPr>
              <w:t xml:space="preserve">lo svolgimento delle </w:t>
            </w:r>
            <w:r w:rsidRPr="003421BC">
              <w:rPr>
                <w:b/>
                <w:bCs/>
                <w:sz w:val="20"/>
                <w:szCs w:val="20"/>
              </w:rPr>
              <w:t xml:space="preserve">lezioni </w:t>
            </w:r>
            <w:r w:rsidRPr="003421BC">
              <w:rPr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Non presta attenzione ai </w:t>
            </w:r>
            <w:r w:rsidRPr="003421BC">
              <w:rPr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</w:t>
            </w:r>
            <w:r w:rsidRPr="003421BC">
              <w:rPr>
                <w:b/>
                <w:bCs/>
                <w:sz w:val="20"/>
                <w:szCs w:val="20"/>
              </w:rPr>
              <w:t xml:space="preserve">difficoltà </w:t>
            </w:r>
            <w:r w:rsidRPr="003421BC">
              <w:rPr>
                <w:sz w:val="20"/>
                <w:szCs w:val="20"/>
              </w:rPr>
              <w:t xml:space="preserve">a </w:t>
            </w:r>
            <w:r w:rsidRPr="003421BC">
              <w:rPr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b/>
                <w:bCs/>
                <w:sz w:val="20"/>
                <w:szCs w:val="20"/>
              </w:rPr>
              <w:t xml:space="preserve">Si fa distrarre </w:t>
            </w:r>
            <w:r w:rsidRPr="003421BC">
              <w:rPr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Manifesta </w:t>
            </w:r>
            <w:r w:rsidRPr="003421BC">
              <w:rPr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Viene </w:t>
            </w:r>
            <w:r w:rsidRPr="003421BC">
              <w:rPr>
                <w:b/>
                <w:bCs/>
                <w:sz w:val="20"/>
                <w:szCs w:val="20"/>
              </w:rPr>
              <w:t xml:space="preserve">escluso </w:t>
            </w:r>
            <w:r w:rsidRPr="003421BC">
              <w:rPr>
                <w:sz w:val="20"/>
                <w:szCs w:val="20"/>
              </w:rPr>
              <w:t xml:space="preserve">dai compagni dalle </w:t>
            </w:r>
            <w:r w:rsidRPr="003421BC">
              <w:rPr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Viene </w:t>
            </w:r>
            <w:r w:rsidRPr="003421BC">
              <w:rPr>
                <w:b/>
                <w:bCs/>
                <w:sz w:val="20"/>
                <w:szCs w:val="20"/>
              </w:rPr>
              <w:t xml:space="preserve">escluso </w:t>
            </w:r>
            <w:r w:rsidRPr="003421BC">
              <w:rPr>
                <w:sz w:val="20"/>
                <w:szCs w:val="20"/>
              </w:rPr>
              <w:t xml:space="preserve">dai compagni dalle </w:t>
            </w:r>
            <w:r w:rsidRPr="003421BC">
              <w:rPr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Tende ad </w:t>
            </w:r>
            <w:r w:rsidRPr="003421BC">
              <w:rPr>
                <w:b/>
                <w:bCs/>
                <w:sz w:val="20"/>
                <w:szCs w:val="20"/>
              </w:rPr>
              <w:t xml:space="preserve">autoescludersi </w:t>
            </w:r>
            <w:r w:rsidRPr="003421BC">
              <w:rPr>
                <w:sz w:val="20"/>
                <w:szCs w:val="20"/>
              </w:rPr>
              <w:t xml:space="preserve">dalle </w:t>
            </w:r>
            <w:r w:rsidRPr="003421BC">
              <w:rPr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Tende ad </w:t>
            </w:r>
            <w:r w:rsidRPr="003421BC">
              <w:rPr>
                <w:b/>
                <w:bCs/>
                <w:sz w:val="20"/>
                <w:szCs w:val="20"/>
              </w:rPr>
              <w:t xml:space="preserve">autoescludersi </w:t>
            </w:r>
            <w:r w:rsidRPr="003421BC">
              <w:rPr>
                <w:sz w:val="20"/>
                <w:szCs w:val="20"/>
              </w:rPr>
              <w:t xml:space="preserve">dalle </w:t>
            </w:r>
            <w:r w:rsidRPr="003421BC">
              <w:rPr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Non </w:t>
            </w:r>
            <w:r w:rsidRPr="003421BC">
              <w:rPr>
                <w:b/>
                <w:bCs/>
                <w:sz w:val="20"/>
                <w:szCs w:val="20"/>
              </w:rPr>
              <w:t xml:space="preserve">porta </w:t>
            </w:r>
            <w:r w:rsidRPr="003421BC">
              <w:rPr>
                <w:sz w:val="20"/>
                <w:szCs w:val="20"/>
              </w:rPr>
              <w:t xml:space="preserve">a scuola i </w:t>
            </w:r>
            <w:r w:rsidRPr="003421BC">
              <w:rPr>
                <w:b/>
                <w:bCs/>
                <w:sz w:val="20"/>
                <w:szCs w:val="20"/>
              </w:rPr>
              <w:t xml:space="preserve">materiali </w:t>
            </w:r>
            <w:r w:rsidRPr="003421BC">
              <w:rPr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11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Ha </w:t>
            </w:r>
            <w:r w:rsidRPr="003421BC">
              <w:rPr>
                <w:b/>
                <w:bCs/>
                <w:sz w:val="20"/>
                <w:szCs w:val="20"/>
              </w:rPr>
              <w:t xml:space="preserve">scarsa cura </w:t>
            </w:r>
            <w:r w:rsidRPr="003421BC">
              <w:rPr>
                <w:sz w:val="20"/>
                <w:szCs w:val="20"/>
              </w:rPr>
              <w:t xml:space="preserve">dei </w:t>
            </w:r>
            <w:r w:rsidRPr="003421BC">
              <w:rPr>
                <w:b/>
                <w:bCs/>
                <w:sz w:val="20"/>
                <w:szCs w:val="20"/>
              </w:rPr>
              <w:t xml:space="preserve">materiali </w:t>
            </w:r>
            <w:r w:rsidRPr="003421BC">
              <w:rPr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  <w:tr w:rsidR="007F0FE8" w:rsidRPr="003421BC" w:rsidTr="007F0FE8">
        <w:trPr>
          <w:trHeight w:val="326"/>
        </w:trPr>
        <w:tc>
          <w:tcPr>
            <w:tcW w:w="2628" w:type="pct"/>
            <w:vAlign w:val="center"/>
          </w:tcPr>
          <w:p w:rsidR="007F0FE8" w:rsidRPr="003421BC" w:rsidRDefault="007F0FE8" w:rsidP="00963C42">
            <w:r w:rsidRPr="003421BC">
              <w:rPr>
                <w:sz w:val="20"/>
                <w:szCs w:val="20"/>
              </w:rPr>
              <w:t xml:space="preserve">Dimostra </w:t>
            </w:r>
            <w:r w:rsidRPr="003421BC">
              <w:rPr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  <w:tc>
          <w:tcPr>
            <w:tcW w:w="1165" w:type="pct"/>
            <w:vAlign w:val="center"/>
          </w:tcPr>
          <w:p w:rsidR="007F0FE8" w:rsidRPr="003421BC" w:rsidRDefault="007F0FE8" w:rsidP="00FE60C5">
            <w:pPr>
              <w:ind w:left="2624" w:hanging="2624"/>
              <w:jc w:val="center"/>
            </w:pPr>
            <w:r w:rsidRPr="003421BC">
              <w:t>2     1     0     9</w:t>
            </w:r>
          </w:p>
        </w:tc>
      </w:tr>
    </w:tbl>
    <w:p w:rsidR="00C23EAA" w:rsidRPr="003421BC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:rsidR="00C23EAA" w:rsidRPr="003421BC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3421BC">
        <w:rPr>
          <w:b/>
        </w:rPr>
        <w:t>LEGENDA</w:t>
      </w:r>
    </w:p>
    <w:p w:rsidR="00C23EAA" w:rsidRPr="003421BC" w:rsidRDefault="00C23EAA" w:rsidP="00C23EAA">
      <w:pPr>
        <w:widowControl w:val="0"/>
        <w:suppressAutoHyphens w:val="0"/>
        <w:kinsoku w:val="0"/>
        <w:ind w:right="567"/>
        <w:jc w:val="both"/>
        <w:rPr>
          <w:sz w:val="20"/>
          <w:szCs w:val="20"/>
        </w:rPr>
      </w:pPr>
      <w:r w:rsidRPr="003421BC">
        <w:rPr>
          <w:b/>
          <w:sz w:val="20"/>
          <w:szCs w:val="20"/>
        </w:rPr>
        <w:t>0</w:t>
      </w:r>
      <w:r w:rsidRPr="003421BC">
        <w:rPr>
          <w:sz w:val="20"/>
          <w:szCs w:val="20"/>
        </w:rPr>
        <w:t xml:space="preserve"> L’elemento descritto dal criterio non mette in evidenza particolari problematicità</w:t>
      </w:r>
    </w:p>
    <w:p w:rsidR="00C23EAA" w:rsidRPr="003421BC" w:rsidRDefault="00C23EAA" w:rsidP="00C23EAA">
      <w:pPr>
        <w:widowControl w:val="0"/>
        <w:suppressAutoHyphens w:val="0"/>
        <w:kinsoku w:val="0"/>
        <w:ind w:right="567"/>
        <w:jc w:val="both"/>
        <w:rPr>
          <w:b/>
          <w:sz w:val="20"/>
          <w:szCs w:val="20"/>
        </w:rPr>
      </w:pPr>
      <w:r w:rsidRPr="003421BC">
        <w:rPr>
          <w:b/>
          <w:sz w:val="20"/>
          <w:szCs w:val="20"/>
        </w:rPr>
        <w:t xml:space="preserve">1 </w:t>
      </w:r>
      <w:r w:rsidRPr="003421BC">
        <w:rPr>
          <w:sz w:val="20"/>
          <w:szCs w:val="20"/>
        </w:rPr>
        <w:t xml:space="preserve">L’elemento descritto dal criterio mette in evidenza problematicità  </w:t>
      </w:r>
      <w:r w:rsidRPr="003421BC">
        <w:rPr>
          <w:i/>
          <w:iCs/>
          <w:sz w:val="20"/>
          <w:szCs w:val="20"/>
        </w:rPr>
        <w:t xml:space="preserve">lievi </w:t>
      </w:r>
      <w:r w:rsidRPr="003421BC">
        <w:rPr>
          <w:sz w:val="20"/>
          <w:szCs w:val="20"/>
        </w:rPr>
        <w:t xml:space="preserve">o </w:t>
      </w:r>
      <w:r w:rsidRPr="003421BC">
        <w:rPr>
          <w:i/>
          <w:iCs/>
          <w:sz w:val="20"/>
          <w:szCs w:val="20"/>
        </w:rPr>
        <w:t>occasionali</w:t>
      </w:r>
    </w:p>
    <w:p w:rsidR="00C23EAA" w:rsidRPr="003421BC" w:rsidRDefault="00C23EAA" w:rsidP="00C23EAA">
      <w:pPr>
        <w:autoSpaceDE w:val="0"/>
        <w:autoSpaceDN w:val="0"/>
        <w:adjustRightInd w:val="0"/>
        <w:rPr>
          <w:sz w:val="20"/>
          <w:szCs w:val="20"/>
        </w:rPr>
      </w:pPr>
      <w:r w:rsidRPr="003421BC">
        <w:rPr>
          <w:b/>
          <w:sz w:val="20"/>
          <w:szCs w:val="20"/>
        </w:rPr>
        <w:t xml:space="preserve">2 </w:t>
      </w:r>
      <w:r w:rsidRPr="003421BC">
        <w:rPr>
          <w:sz w:val="20"/>
          <w:szCs w:val="20"/>
        </w:rPr>
        <w:t>L’elemento descritto dal criterio mette in evidenza problematicità rilevanti o reiterate</w:t>
      </w:r>
    </w:p>
    <w:p w:rsidR="00C23EAA" w:rsidRPr="003421BC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  <w:sz w:val="20"/>
          <w:szCs w:val="20"/>
        </w:rPr>
      </w:pPr>
      <w:r w:rsidRPr="003421BC">
        <w:rPr>
          <w:b/>
          <w:sz w:val="20"/>
          <w:szCs w:val="20"/>
        </w:rPr>
        <w:t>9</w:t>
      </w:r>
      <w:r w:rsidRPr="003421BC">
        <w:rPr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2A601E" w:rsidRPr="003421BC" w:rsidRDefault="0056036B" w:rsidP="0056036B">
      <w:pPr>
        <w:pStyle w:val="Titolo1"/>
        <w:rPr>
          <w:rFonts w:ascii="Times New Roman" w:hAnsi="Times New Roman"/>
          <w:color w:val="548DD4"/>
        </w:rPr>
      </w:pPr>
      <w:r w:rsidRPr="003421BC">
        <w:rPr>
          <w:rStyle w:val="CharacterStyle2"/>
          <w:rFonts w:ascii="Times New Roman" w:hAnsi="Times New Roman"/>
          <w:b w:val="0"/>
          <w:bCs w:val="0"/>
          <w:spacing w:val="-2"/>
          <w:w w:val="105"/>
          <w:sz w:val="28"/>
          <w:szCs w:val="28"/>
        </w:rPr>
        <w:br w:type="page"/>
      </w:r>
      <w:bookmarkStart w:id="7" w:name="_Toc367439678"/>
      <w:r w:rsidR="002713B1" w:rsidRPr="003421BC">
        <w:rPr>
          <w:rFonts w:ascii="Times New Roman" w:hAnsi="Times New Roman"/>
          <w:color w:val="548DD4"/>
        </w:rPr>
        <w:lastRenderedPageBreak/>
        <w:t>SEZI</w:t>
      </w:r>
      <w:r w:rsidR="005B52FD" w:rsidRPr="003421BC">
        <w:rPr>
          <w:rFonts w:ascii="Times New Roman" w:hAnsi="Times New Roman"/>
          <w:color w:val="548DD4"/>
        </w:rPr>
        <w:t xml:space="preserve">ONE C - </w:t>
      </w:r>
      <w:r w:rsidR="002A601E" w:rsidRPr="003421BC">
        <w:rPr>
          <w:rFonts w:ascii="Times New Roman" w:hAnsi="Times New Roman"/>
          <w:color w:val="548DD4"/>
        </w:rPr>
        <w:t xml:space="preserve"> (comune a tutti gli allievi con DSA e altri BES)</w:t>
      </w:r>
      <w:bookmarkEnd w:id="7"/>
    </w:p>
    <w:p w:rsidR="00CF59D3" w:rsidRPr="003421BC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8" w:name="_Toc367439679"/>
      <w:r w:rsidRPr="003421BC">
        <w:rPr>
          <w:rFonts w:ascii="Times New Roman" w:hAnsi="Times New Roman"/>
          <w:color w:val="548DD4"/>
        </w:rPr>
        <w:t>C.1 Osservazione di Ulteriori Aspetti Significativi</w:t>
      </w:r>
      <w:bookmarkEnd w:id="8"/>
    </w:p>
    <w:p w:rsidR="00535B78" w:rsidRPr="003421BC" w:rsidRDefault="00535B78" w:rsidP="00535B78"/>
    <w:p w:rsidR="002771D0" w:rsidRPr="003421BC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3421BC" w:rsidTr="00165682">
        <w:tc>
          <w:tcPr>
            <w:tcW w:w="9923" w:type="dxa"/>
            <w:gridSpan w:val="6"/>
            <w:shd w:val="clear" w:color="auto" w:fill="auto"/>
          </w:tcPr>
          <w:p w:rsidR="002D3EB3" w:rsidRPr="003421BC" w:rsidRDefault="002D3EB3" w:rsidP="00481AF9">
            <w:pPr>
              <w:spacing w:before="240" w:after="240"/>
              <w:rPr>
                <w:rFonts w:eastAsia="Calibri"/>
                <w:b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3421BC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:rsidR="00481AF9" w:rsidRPr="003421BC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AF9" w:rsidRPr="003421BC" w:rsidRDefault="00481AF9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3421BC" w:rsidRDefault="00481AF9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AF9" w:rsidRPr="003421BC" w:rsidRDefault="00481AF9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AF9" w:rsidRPr="003421BC" w:rsidRDefault="00481AF9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Times New Roman" w:hAnsi="Times New Roman" w:cs="Times New Roman"/>
                <w:spacing w:val="2"/>
                <w:w w:val="11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165682" w:rsidRPr="003421BC" w:rsidRDefault="00165682" w:rsidP="00425603">
            <w:pPr>
              <w:spacing w:before="120" w:after="120"/>
              <w:ind w:left="34"/>
              <w:rPr>
                <w:rFonts w:eastAsia="Calibri"/>
                <w:spacing w:val="2"/>
                <w:sz w:val="22"/>
                <w:szCs w:val="22"/>
              </w:rPr>
            </w:pPr>
            <w:r w:rsidRPr="003421BC">
              <w:rPr>
                <w:rFonts w:eastAsia="Calibri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3421BC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1F3F6D" w:rsidRPr="003421BC" w:rsidRDefault="001F3F6D" w:rsidP="00425603">
            <w:pPr>
              <w:spacing w:before="240" w:after="240"/>
              <w:rPr>
                <w:spacing w:val="2"/>
                <w:w w:val="110"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3421BC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Accettazione consapevole degli strumenti compensativi e delle misure </w:t>
            </w:r>
            <w:proofErr w:type="spellStart"/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dispensative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3421BC" w:rsidTr="002C7C58">
        <w:trPr>
          <w:trHeight w:val="285"/>
        </w:trPr>
        <w:tc>
          <w:tcPr>
            <w:tcW w:w="4111" w:type="dxa"/>
            <w:shd w:val="clear" w:color="auto" w:fill="auto"/>
          </w:tcPr>
          <w:p w:rsidR="00165682" w:rsidRPr="003421BC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682" w:rsidRPr="003421BC" w:rsidRDefault="00165682" w:rsidP="00BA3B1D">
            <w:pPr>
              <w:pStyle w:val="Paragrafoelenco1"/>
              <w:numPr>
                <w:ilvl w:val="0"/>
                <w:numId w:val="18"/>
              </w:numPr>
              <w:spacing w:beforeLines="60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</w:pPr>
            <w:r w:rsidRPr="003421BC">
              <w:rPr>
                <w:rFonts w:ascii="Times New Roman" w:hAnsi="Times New Roman" w:cs="Times New Roman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3421BC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:rsidR="006735F3" w:rsidRPr="003421BC" w:rsidRDefault="006735F3" w:rsidP="00425603">
            <w:pPr>
              <w:spacing w:before="240" w:after="240"/>
              <w:rPr>
                <w:spacing w:val="2"/>
                <w:w w:val="110"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3421BC">
              <w:rPr>
                <w:b/>
                <w:bCs/>
              </w:rPr>
              <w:t xml:space="preserve"> </w:t>
            </w:r>
          </w:p>
        </w:tc>
      </w:tr>
      <w:tr w:rsidR="006735F3" w:rsidRPr="003421BC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3421BC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3421BC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3421BC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3421BC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3421BC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3421BC">
              <w:rPr>
                <w:rFonts w:ascii="Times New Roman" w:hAnsi="Times New Roman" w:cs="Times New Roman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3421BC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6735F3" w:rsidRPr="003421BC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35F3" w:rsidRPr="003421BC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3421BC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3421BC" w:rsidTr="00165682">
        <w:trPr>
          <w:trHeight w:val="285"/>
        </w:trPr>
        <w:tc>
          <w:tcPr>
            <w:tcW w:w="4111" w:type="dxa"/>
            <w:shd w:val="clear" w:color="auto" w:fill="auto"/>
          </w:tcPr>
          <w:p w:rsidR="002713B1" w:rsidRPr="003421BC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 xml:space="preserve">Altro </w:t>
            </w:r>
          </w:p>
          <w:p w:rsidR="002713B1" w:rsidRPr="003421BC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lang w:eastAsia="it-IT"/>
              </w:rPr>
            </w:pPr>
            <w:proofErr w:type="spellStart"/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3421BC">
              <w:rPr>
                <w:rFonts w:ascii="Times New Roman" w:hAnsi="Times New Roman" w:cs="Times New Roman"/>
                <w:spacing w:val="2"/>
                <w:lang w:eastAsia="it-IT"/>
              </w:rPr>
              <w:t>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6735F3" w:rsidRPr="003421BC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</w:rPr>
            </w:pPr>
          </w:p>
        </w:tc>
      </w:tr>
    </w:tbl>
    <w:p w:rsidR="002771D0" w:rsidRPr="003421BC" w:rsidRDefault="002771D0"/>
    <w:p w:rsidR="002771D0" w:rsidRPr="003421BC" w:rsidRDefault="002771D0">
      <w:r w:rsidRPr="003421BC"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2771D0" w:rsidRPr="003421BC" w:rsidTr="00610699">
        <w:trPr>
          <w:trHeight w:val="285"/>
        </w:trPr>
        <w:tc>
          <w:tcPr>
            <w:tcW w:w="9781" w:type="dxa"/>
            <w:shd w:val="clear" w:color="auto" w:fill="auto"/>
          </w:tcPr>
          <w:p w:rsidR="002771D0" w:rsidRPr="003421BC" w:rsidRDefault="002771D0" w:rsidP="002771D0">
            <w:pPr>
              <w:spacing w:before="240" w:after="240"/>
              <w:rPr>
                <w:spacing w:val="2"/>
                <w:w w:val="110"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3421BC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b/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>Pronuncia difficoltosa</w:t>
            </w:r>
          </w:p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 xml:space="preserve">Difficoltà </w:t>
            </w:r>
            <w:r w:rsidR="005816A8" w:rsidRPr="003421BC">
              <w:rPr>
                <w:iCs/>
                <w:w w:val="105"/>
                <w:sz w:val="20"/>
                <w:lang w:eastAsia="it-IT"/>
              </w:rPr>
              <w:t xml:space="preserve">di </w:t>
            </w:r>
            <w:r w:rsidRPr="003421BC">
              <w:rPr>
                <w:iCs/>
                <w:w w:val="105"/>
                <w:sz w:val="20"/>
                <w:lang w:eastAsia="it-IT"/>
              </w:rPr>
              <w:t>acquisizione</w:t>
            </w:r>
            <w:r w:rsidR="005816A8" w:rsidRPr="003421BC">
              <w:rPr>
                <w:iCs/>
                <w:w w:val="105"/>
                <w:sz w:val="20"/>
                <w:lang w:eastAsia="it-IT"/>
              </w:rPr>
              <w:t xml:space="preserve"> degli</w:t>
            </w:r>
            <w:r w:rsidRPr="003421BC">
              <w:rPr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 xml:space="preserve">Difficoltà nella scrittura </w:t>
            </w:r>
          </w:p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>Difficoltà acquisizione nuovo lessico</w:t>
            </w:r>
          </w:p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>Notevoli differenze tra produzione scritta e orale</w:t>
            </w:r>
          </w:p>
          <w:p w:rsidR="00FD01DC" w:rsidRPr="003421BC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iCs/>
                <w:w w:val="105"/>
                <w:sz w:val="20"/>
                <w:lang w:eastAsia="it-IT"/>
              </w:rPr>
            </w:pPr>
            <w:r w:rsidRPr="003421BC">
              <w:rPr>
                <w:iCs/>
                <w:w w:val="105"/>
                <w:sz w:val="20"/>
                <w:lang w:eastAsia="it-IT"/>
              </w:rPr>
              <w:t>Altro</w:t>
            </w:r>
            <w:r w:rsidRPr="003421BC">
              <w:rPr>
                <w:b/>
                <w:iCs/>
                <w:w w:val="105"/>
                <w:sz w:val="20"/>
                <w:lang w:eastAsia="it-IT"/>
              </w:rPr>
              <w:t>:</w:t>
            </w:r>
            <w:r w:rsidRPr="003421BC">
              <w:rPr>
                <w:iCs/>
                <w:w w:val="105"/>
                <w:sz w:val="20"/>
                <w:lang w:eastAsia="it-IT"/>
              </w:rPr>
              <w:t xml:space="preserve"> </w:t>
            </w:r>
          </w:p>
          <w:p w:rsidR="002771D0" w:rsidRPr="003421BC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lang w:eastAsia="it-IT"/>
              </w:rPr>
            </w:pPr>
            <w:r w:rsidRPr="003421BC">
              <w:rPr>
                <w:rFonts w:ascii="Times New Roman" w:hAnsi="Times New Roman" w:cs="Times New Roman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713B1" w:rsidRPr="003421BC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3421BC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425603" w:rsidRPr="003421BC" w:rsidRDefault="00425603" w:rsidP="002771D0">
            <w:pPr>
              <w:spacing w:before="240" w:after="240"/>
              <w:rPr>
                <w:b/>
                <w:bCs/>
                <w:w w:val="105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3421BC" w:rsidTr="006343B9">
        <w:trPr>
          <w:trHeight w:val="285"/>
        </w:trPr>
        <w:tc>
          <w:tcPr>
            <w:tcW w:w="9781" w:type="dxa"/>
            <w:shd w:val="clear" w:color="auto" w:fill="auto"/>
          </w:tcPr>
          <w:p w:rsidR="00A65C2A" w:rsidRPr="003421BC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lang w:eastAsia="it-IT"/>
              </w:rPr>
            </w:pPr>
            <w:r w:rsidRPr="003421BC">
              <w:rPr>
                <w:rFonts w:ascii="Times New Roman" w:hAnsi="Times New Roman" w:cs="Times New Roman"/>
                <w:bCs/>
                <w:lang w:eastAsia="it-IT"/>
              </w:rPr>
              <w:t>Interessi, difficoltà, attività in cui si sente capace,</w:t>
            </w:r>
            <w:r w:rsidR="00D61581" w:rsidRPr="003421BC">
              <w:rPr>
                <w:rFonts w:ascii="Times New Roman" w:hAnsi="Times New Roman" w:cs="Times New Roman"/>
                <w:bCs/>
                <w:lang w:eastAsia="it-IT"/>
              </w:rPr>
              <w:t xml:space="preserve"> punti di forza, aspettative, </w:t>
            </w:r>
            <w:r w:rsidRPr="003421BC">
              <w:rPr>
                <w:rFonts w:ascii="Times New Roman" w:hAnsi="Times New Roman" w:cs="Times New Roman"/>
                <w:bCs/>
                <w:lang w:eastAsia="it-IT"/>
              </w:rPr>
              <w:t xml:space="preserve"> </w:t>
            </w:r>
            <w:proofErr w:type="spellStart"/>
            <w:r w:rsidRPr="003421BC">
              <w:rPr>
                <w:rFonts w:ascii="Times New Roman" w:hAnsi="Times New Roman" w:cs="Times New Roman"/>
                <w:bCs/>
                <w:lang w:eastAsia="it-IT"/>
              </w:rPr>
              <w:t>richieste…</w:t>
            </w:r>
            <w:proofErr w:type="spellEnd"/>
          </w:p>
          <w:p w:rsidR="00D61581" w:rsidRPr="003421BC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lang w:eastAsia="it-IT"/>
              </w:rPr>
            </w:pPr>
            <w:r w:rsidRPr="003421BC">
              <w:rPr>
                <w:rFonts w:ascii="Times New Roman" w:hAnsi="Times New Roman" w:cs="Times New Roman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 w:rsidRPr="003421BC">
              <w:rPr>
                <w:rFonts w:ascii="Times New Roman" w:hAnsi="Times New Roman" w:cs="Times New Roman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 w:rsidRPr="003421BC">
              <w:rPr>
                <w:rFonts w:ascii="Times New Roman" w:hAnsi="Times New Roman" w:cs="Times New Roman"/>
                <w:bCs/>
                <w:lang w:eastAsia="it-IT"/>
              </w:rPr>
              <w:t>…</w:t>
            </w:r>
            <w:r w:rsidR="004421CF" w:rsidRPr="003421BC">
              <w:rPr>
                <w:rFonts w:ascii="Times New Roman" w:hAnsi="Times New Roman" w:cs="Times New Roman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5341" w:rsidRPr="003421BC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4421CF" w:rsidRPr="003421BC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4421CF" w:rsidRPr="003421BC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4421CF" w:rsidRPr="003421BC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  <w:p w:rsidR="004421CF" w:rsidRPr="003421BC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F868C7" w:rsidRPr="003421BC" w:rsidRDefault="00F868C7" w:rsidP="005B52FD">
      <w:pPr>
        <w:widowControl w:val="0"/>
        <w:suppressAutoHyphens w:val="0"/>
        <w:kinsoku w:val="0"/>
        <w:ind w:left="74"/>
        <w:rPr>
          <w:b/>
          <w:bCs/>
          <w:w w:val="105"/>
          <w:sz w:val="22"/>
          <w:lang w:eastAsia="it-IT"/>
        </w:rPr>
      </w:pPr>
    </w:p>
    <w:p w:rsidR="00FD01DC" w:rsidRPr="003421BC" w:rsidRDefault="00165682" w:rsidP="00535B78">
      <w:pPr>
        <w:pStyle w:val="Titolo2"/>
        <w:rPr>
          <w:rFonts w:ascii="Times New Roman" w:hAnsi="Times New Roman"/>
          <w:color w:val="548DD4"/>
        </w:rPr>
      </w:pPr>
      <w:r w:rsidRPr="003421BC">
        <w:rPr>
          <w:rFonts w:ascii="Times New Roman" w:hAnsi="Times New Roman"/>
          <w:b w:val="0"/>
          <w:bCs w:val="0"/>
          <w:w w:val="105"/>
          <w:sz w:val="22"/>
          <w:lang w:eastAsia="it-IT"/>
        </w:rPr>
        <w:br w:type="page"/>
      </w:r>
      <w:bookmarkStart w:id="9" w:name="_Toc367439680"/>
      <w:r w:rsidR="004A09F7" w:rsidRPr="003421BC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3421BC">
        <w:rPr>
          <w:rFonts w:ascii="Times New Roman" w:hAnsi="Times New Roman"/>
          <w:color w:val="548DD4"/>
        </w:rPr>
        <w:t>PATTO EDUCATIVO</w:t>
      </w:r>
      <w:bookmarkEnd w:id="9"/>
      <w:r w:rsidR="00FD01DC" w:rsidRPr="003421BC">
        <w:rPr>
          <w:rFonts w:ascii="Times New Roman" w:hAnsi="Times New Roman"/>
          <w:color w:val="548DD4"/>
        </w:rPr>
        <w:t xml:space="preserve"> </w:t>
      </w:r>
    </w:p>
    <w:p w:rsidR="00FD01DC" w:rsidRPr="003421BC" w:rsidRDefault="00FD01DC" w:rsidP="005B52FD">
      <w:pPr>
        <w:pStyle w:val="Default"/>
        <w:rPr>
          <w:rFonts w:ascii="Times New Roman" w:hAnsi="Times New Roman" w:cs="Times New Roman"/>
          <w:b/>
        </w:rPr>
      </w:pPr>
    </w:p>
    <w:p w:rsidR="005B52FD" w:rsidRPr="003421BC" w:rsidRDefault="005B52FD" w:rsidP="005B52FD">
      <w:pPr>
        <w:pStyle w:val="Default"/>
        <w:rPr>
          <w:rFonts w:ascii="Times New Roman" w:hAnsi="Times New Roman" w:cs="Times New Roman"/>
          <w:b/>
        </w:rPr>
      </w:pPr>
      <w:r w:rsidRPr="003421BC">
        <w:rPr>
          <w:rFonts w:ascii="Times New Roman" w:hAnsi="Times New Roman" w:cs="Times New Roman"/>
          <w:b/>
          <w:u w:val="single"/>
        </w:rPr>
        <w:t>Si concorda con la famiglia</w:t>
      </w:r>
      <w:r w:rsidR="00B0763B" w:rsidRPr="003421BC">
        <w:rPr>
          <w:rFonts w:ascii="Times New Roman" w:hAnsi="Times New Roman" w:cs="Times New Roman"/>
          <w:b/>
          <w:u w:val="single"/>
        </w:rPr>
        <w:t xml:space="preserve"> e lo studente</w:t>
      </w:r>
      <w:r w:rsidRPr="003421BC">
        <w:rPr>
          <w:rFonts w:ascii="Times New Roman" w:hAnsi="Times New Roman" w:cs="Times New Roman"/>
          <w:b/>
        </w:rPr>
        <w:t>:</w:t>
      </w:r>
    </w:p>
    <w:p w:rsidR="005B52FD" w:rsidRPr="003421BC" w:rsidRDefault="005B52FD" w:rsidP="005B52FD">
      <w:pPr>
        <w:pStyle w:val="Default"/>
        <w:rPr>
          <w:rFonts w:ascii="Times New Roman" w:hAnsi="Times New Roman" w:cs="Times New Roman"/>
        </w:rPr>
      </w:pPr>
    </w:p>
    <w:p w:rsidR="005B52FD" w:rsidRPr="003421BC" w:rsidRDefault="00B0763B" w:rsidP="005B52FD">
      <w:pPr>
        <w:autoSpaceDE w:val="0"/>
        <w:autoSpaceDN w:val="0"/>
        <w:adjustRightInd w:val="0"/>
        <w:spacing w:before="120"/>
        <w:rPr>
          <w:color w:val="000000"/>
        </w:rPr>
      </w:pPr>
      <w:r w:rsidRPr="003421BC">
        <w:rPr>
          <w:b/>
          <w:color w:val="000000"/>
        </w:rPr>
        <w:t xml:space="preserve">  </w:t>
      </w:r>
      <w:r w:rsidR="005B52FD" w:rsidRPr="003421BC">
        <w:rPr>
          <w:b/>
          <w:color w:val="000000"/>
        </w:rPr>
        <w:t>Nelle attività di studio l’allievo</w:t>
      </w:r>
      <w:r w:rsidR="005B52FD" w:rsidRPr="003421BC">
        <w:rPr>
          <w:color w:val="000000"/>
        </w:rPr>
        <w:t xml:space="preserve">: </w:t>
      </w:r>
    </w:p>
    <w:p w:rsidR="005B52FD" w:rsidRPr="003421B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3421BC">
        <w:rPr>
          <w:color w:val="000000"/>
        </w:rPr>
        <w:t>è seguito da un Tutor nelle discipline: ______________________________</w:t>
      </w:r>
    </w:p>
    <w:p w:rsidR="005B52FD" w:rsidRPr="003421B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3421BC">
        <w:rPr>
          <w:color w:val="000000"/>
        </w:rPr>
        <w:t xml:space="preserve">con cadenza:    </w:t>
      </w:r>
      <w:r w:rsidR="008F5341" w:rsidRPr="003421BC">
        <w:rPr>
          <w:color w:val="000000"/>
          <w:sz w:val="36"/>
          <w:szCs w:val="36"/>
        </w:rPr>
        <w:t>□</w:t>
      </w:r>
      <w:r w:rsidRPr="003421BC">
        <w:rPr>
          <w:color w:val="000000"/>
        </w:rPr>
        <w:t xml:space="preserve"> quotidiana  </w:t>
      </w:r>
      <w:r w:rsidRPr="003421BC">
        <w:rPr>
          <w:color w:val="000000"/>
        </w:rPr>
        <w:tab/>
      </w:r>
      <w:r w:rsidR="008F5341" w:rsidRPr="003421BC">
        <w:rPr>
          <w:color w:val="000000"/>
          <w:sz w:val="36"/>
          <w:szCs w:val="36"/>
        </w:rPr>
        <w:t>□</w:t>
      </w:r>
      <w:r w:rsidRPr="003421BC">
        <w:rPr>
          <w:color w:val="000000"/>
        </w:rPr>
        <w:t xml:space="preserve"> bisettimanale    </w:t>
      </w:r>
      <w:r w:rsidR="008F5341" w:rsidRPr="003421BC">
        <w:rPr>
          <w:color w:val="000000"/>
          <w:sz w:val="36"/>
          <w:szCs w:val="36"/>
        </w:rPr>
        <w:t xml:space="preserve">□ </w:t>
      </w:r>
      <w:r w:rsidRPr="003421BC">
        <w:rPr>
          <w:color w:val="000000"/>
        </w:rPr>
        <w:t xml:space="preserve">settimanale    </w:t>
      </w:r>
      <w:r w:rsidR="008F5341" w:rsidRPr="003421BC">
        <w:rPr>
          <w:color w:val="000000"/>
          <w:sz w:val="36"/>
          <w:szCs w:val="36"/>
        </w:rPr>
        <w:t>□</w:t>
      </w:r>
      <w:r w:rsidRPr="003421BC">
        <w:rPr>
          <w:color w:val="000000"/>
        </w:rPr>
        <w:t xml:space="preserve"> quindicinale </w:t>
      </w:r>
    </w:p>
    <w:p w:rsidR="007A3536" w:rsidRPr="003421BC" w:rsidRDefault="007A3536" w:rsidP="00990EE2">
      <w:pPr>
        <w:pStyle w:val="Default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 w:rsidRPr="003421BC">
        <w:rPr>
          <w:rFonts w:ascii="Times New Roman" w:hAnsi="Times New Roman" w:cs="Times New Roman"/>
        </w:rPr>
        <w:t>è seguito da familiari</w:t>
      </w:r>
    </w:p>
    <w:p w:rsidR="005B52FD" w:rsidRPr="003421BC" w:rsidRDefault="005B52FD" w:rsidP="00990EE2">
      <w:pPr>
        <w:numPr>
          <w:ilvl w:val="0"/>
          <w:numId w:val="1"/>
        </w:numPr>
        <w:autoSpaceDE w:val="0"/>
        <w:spacing w:before="120"/>
        <w:rPr>
          <w:rFonts w:eastAsia="Calibri"/>
        </w:rPr>
      </w:pPr>
      <w:r w:rsidRPr="003421BC">
        <w:t>ricorre all’aiuto di  compagn</w:t>
      </w:r>
      <w:r w:rsidR="007A3536" w:rsidRPr="003421BC">
        <w:t>i</w:t>
      </w:r>
    </w:p>
    <w:p w:rsidR="005B52FD" w:rsidRPr="003421BC" w:rsidRDefault="005B52FD" w:rsidP="00990EE2">
      <w:pPr>
        <w:numPr>
          <w:ilvl w:val="0"/>
          <w:numId w:val="1"/>
        </w:numPr>
        <w:autoSpaceDE w:val="0"/>
        <w:spacing w:before="120"/>
      </w:pPr>
      <w:r w:rsidRPr="003421BC">
        <w:t>utilizza strumenti compensativi</w:t>
      </w:r>
    </w:p>
    <w:p w:rsidR="007A3536" w:rsidRPr="003421BC" w:rsidRDefault="007A3536" w:rsidP="00990EE2">
      <w:pPr>
        <w:numPr>
          <w:ilvl w:val="0"/>
          <w:numId w:val="1"/>
        </w:numPr>
        <w:autoSpaceDE w:val="0"/>
        <w:spacing w:before="120"/>
      </w:pPr>
      <w:r w:rsidRPr="003421BC">
        <w:t>altro</w:t>
      </w:r>
      <w:r w:rsidR="003B6E8B" w:rsidRPr="003421BC">
        <w:t xml:space="preserve">  </w:t>
      </w: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5B52FD" w:rsidRPr="003421BC" w:rsidRDefault="003B6E8B" w:rsidP="003B6E8B">
      <w:pPr>
        <w:autoSpaceDE w:val="0"/>
        <w:spacing w:before="120"/>
        <w:ind w:left="1276"/>
      </w:pP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3B6E8B" w:rsidRPr="003421BC" w:rsidRDefault="003B6E8B" w:rsidP="003B6E8B">
      <w:pPr>
        <w:autoSpaceDE w:val="0"/>
        <w:spacing w:before="120"/>
        <w:ind w:left="1276"/>
      </w:pP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3B6E8B" w:rsidRPr="003421BC" w:rsidRDefault="003B6E8B" w:rsidP="005B52FD">
      <w:pPr>
        <w:autoSpaceDE w:val="0"/>
        <w:ind w:left="284"/>
        <w:rPr>
          <w:b/>
        </w:rPr>
      </w:pPr>
    </w:p>
    <w:p w:rsidR="005B52FD" w:rsidRPr="003421BC" w:rsidRDefault="005B52FD" w:rsidP="005B52FD">
      <w:pPr>
        <w:autoSpaceDE w:val="0"/>
        <w:ind w:left="284"/>
        <w:rPr>
          <w:b/>
        </w:rPr>
      </w:pPr>
      <w:r w:rsidRPr="003421BC">
        <w:rPr>
          <w:b/>
        </w:rPr>
        <w:t xml:space="preserve">Strumenti da utilizzare </w:t>
      </w:r>
      <w:r w:rsidR="00CB4C9B" w:rsidRPr="003421BC">
        <w:rPr>
          <w:b/>
        </w:rPr>
        <w:t xml:space="preserve"> nel lavoro </w:t>
      </w:r>
      <w:r w:rsidRPr="003421BC">
        <w:rPr>
          <w:b/>
        </w:rPr>
        <w:t>a casa</w:t>
      </w:r>
      <w:r w:rsidR="007A3536" w:rsidRPr="003421BC">
        <w:rPr>
          <w:b/>
        </w:rPr>
        <w:t xml:space="preserve"> </w:t>
      </w:r>
    </w:p>
    <w:p w:rsidR="00B0763B" w:rsidRPr="003421BC" w:rsidRDefault="00B0763B" w:rsidP="005B52FD">
      <w:pPr>
        <w:autoSpaceDE w:val="0"/>
        <w:ind w:left="284"/>
      </w:pPr>
    </w:p>
    <w:p w:rsidR="005B52FD" w:rsidRPr="003421BC" w:rsidRDefault="005B52FD" w:rsidP="005B52FD">
      <w:pPr>
        <w:numPr>
          <w:ilvl w:val="0"/>
          <w:numId w:val="1"/>
        </w:numPr>
        <w:autoSpaceDE w:val="0"/>
        <w:rPr>
          <w:rFonts w:eastAsia="Calibri"/>
        </w:rPr>
      </w:pPr>
      <w:r w:rsidRPr="003421BC">
        <w:t>strumenti informatici (</w:t>
      </w:r>
      <w:proofErr w:type="spellStart"/>
      <w:r w:rsidRPr="003421BC">
        <w:t>pc</w:t>
      </w:r>
      <w:proofErr w:type="spellEnd"/>
      <w:r w:rsidRPr="003421BC">
        <w:t>, videoscrittura con correttore ortografico</w:t>
      </w:r>
      <w:r w:rsidR="007A3536" w:rsidRPr="003421BC">
        <w:t>,…</w:t>
      </w:r>
      <w:r w:rsidRPr="003421BC">
        <w:t>)</w:t>
      </w:r>
    </w:p>
    <w:p w:rsidR="005B52FD" w:rsidRPr="003421BC" w:rsidRDefault="005B52FD" w:rsidP="00990EE2">
      <w:pPr>
        <w:numPr>
          <w:ilvl w:val="0"/>
          <w:numId w:val="1"/>
        </w:numPr>
        <w:autoSpaceDE w:val="0"/>
        <w:spacing w:before="120"/>
      </w:pPr>
      <w:r w:rsidRPr="003421BC">
        <w:t>tecnologia di sintesi vocale</w:t>
      </w:r>
    </w:p>
    <w:p w:rsidR="007F0FE8" w:rsidRPr="003421BC" w:rsidRDefault="007F0FE8" w:rsidP="007F0FE8">
      <w:pPr>
        <w:numPr>
          <w:ilvl w:val="0"/>
          <w:numId w:val="1"/>
        </w:numPr>
        <w:autoSpaceDE w:val="0"/>
        <w:spacing w:before="120"/>
      </w:pPr>
      <w:r w:rsidRPr="003421BC">
        <w:t xml:space="preserve">appunti scritti al </w:t>
      </w:r>
      <w:proofErr w:type="spellStart"/>
      <w:r w:rsidRPr="003421BC">
        <w:t>pc</w:t>
      </w:r>
      <w:proofErr w:type="spellEnd"/>
      <w:r w:rsidRPr="003421BC">
        <w:t xml:space="preserve"> </w:t>
      </w:r>
    </w:p>
    <w:p w:rsidR="005B52FD" w:rsidRPr="003421BC" w:rsidRDefault="005B52FD" w:rsidP="00990EE2">
      <w:pPr>
        <w:numPr>
          <w:ilvl w:val="0"/>
          <w:numId w:val="1"/>
        </w:numPr>
        <w:autoSpaceDE w:val="0"/>
        <w:spacing w:before="120"/>
      </w:pPr>
      <w:r w:rsidRPr="003421BC">
        <w:t>registrazioni digitali</w:t>
      </w:r>
    </w:p>
    <w:p w:rsidR="005B52FD" w:rsidRPr="003421BC" w:rsidRDefault="005B52FD" w:rsidP="00990EE2">
      <w:pPr>
        <w:numPr>
          <w:ilvl w:val="0"/>
          <w:numId w:val="1"/>
        </w:numPr>
        <w:autoSpaceDE w:val="0"/>
        <w:spacing w:before="120"/>
      </w:pPr>
      <w:r w:rsidRPr="003421BC">
        <w:t xml:space="preserve">materiali multimediali (video, </w:t>
      </w:r>
      <w:proofErr w:type="spellStart"/>
      <w:r w:rsidRPr="003421BC">
        <w:t>simulazioni…</w:t>
      </w:r>
      <w:proofErr w:type="spellEnd"/>
      <w:r w:rsidRPr="003421BC">
        <w:t>)</w:t>
      </w:r>
    </w:p>
    <w:p w:rsidR="007F0FE8" w:rsidRPr="003421BC" w:rsidRDefault="007F0FE8" w:rsidP="007F0FE8">
      <w:pPr>
        <w:numPr>
          <w:ilvl w:val="0"/>
          <w:numId w:val="1"/>
        </w:numPr>
        <w:autoSpaceDE w:val="0"/>
        <w:spacing w:before="120"/>
      </w:pPr>
      <w:r w:rsidRPr="003421BC">
        <w:t>testi semplificati e/o ridotti</w:t>
      </w:r>
    </w:p>
    <w:p w:rsidR="007F0FE8" w:rsidRPr="003421BC" w:rsidRDefault="007F0FE8" w:rsidP="007F0FE8">
      <w:pPr>
        <w:numPr>
          <w:ilvl w:val="0"/>
          <w:numId w:val="1"/>
        </w:numPr>
        <w:autoSpaceDE w:val="0"/>
        <w:spacing w:before="120"/>
      </w:pPr>
      <w:r w:rsidRPr="003421BC">
        <w:t xml:space="preserve">fotocopie </w:t>
      </w:r>
    </w:p>
    <w:p w:rsidR="007F0FE8" w:rsidRPr="003421BC" w:rsidRDefault="007F0FE8" w:rsidP="007F0FE8">
      <w:pPr>
        <w:numPr>
          <w:ilvl w:val="0"/>
          <w:numId w:val="1"/>
        </w:numPr>
        <w:autoSpaceDE w:val="0"/>
        <w:spacing w:before="120"/>
      </w:pPr>
      <w:r w:rsidRPr="003421BC">
        <w:t>schemi e mappe</w:t>
      </w:r>
    </w:p>
    <w:p w:rsidR="003B6E8B" w:rsidRPr="003421BC" w:rsidRDefault="003B6E8B" w:rsidP="003B6E8B">
      <w:pPr>
        <w:numPr>
          <w:ilvl w:val="0"/>
          <w:numId w:val="1"/>
        </w:numPr>
        <w:autoSpaceDE w:val="0"/>
        <w:spacing w:before="120"/>
      </w:pPr>
      <w:r w:rsidRPr="003421BC">
        <w:t xml:space="preserve">altro  </w:t>
      </w: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3B6E8B" w:rsidRPr="003421BC" w:rsidRDefault="003B6E8B" w:rsidP="003B6E8B">
      <w:pPr>
        <w:autoSpaceDE w:val="0"/>
        <w:spacing w:before="120"/>
        <w:ind w:left="1276"/>
      </w:pP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5B52FD" w:rsidRPr="003421BC" w:rsidRDefault="003B6E8B" w:rsidP="003B6E8B">
      <w:pPr>
        <w:autoSpaceDE w:val="0"/>
        <w:spacing w:before="120"/>
        <w:ind w:left="1276"/>
      </w:pP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3B6E8B" w:rsidRPr="003421BC" w:rsidRDefault="003B6E8B" w:rsidP="00990EE2">
      <w:pPr>
        <w:autoSpaceDE w:val="0"/>
        <w:ind w:left="284"/>
        <w:rPr>
          <w:b/>
        </w:rPr>
      </w:pPr>
    </w:p>
    <w:p w:rsidR="00CA3051" w:rsidRPr="003421BC" w:rsidRDefault="00FF5B9E" w:rsidP="00990EE2">
      <w:pPr>
        <w:autoSpaceDE w:val="0"/>
        <w:ind w:left="284"/>
        <w:rPr>
          <w:b/>
        </w:rPr>
      </w:pPr>
      <w:r w:rsidRPr="003421BC">
        <w:rPr>
          <w:b/>
        </w:rPr>
        <w:t>Attivit</w:t>
      </w:r>
      <w:r w:rsidR="007F0FE8" w:rsidRPr="003421BC">
        <w:rPr>
          <w:b/>
        </w:rPr>
        <w:t>à</w:t>
      </w:r>
      <w:r w:rsidRPr="003421BC">
        <w:rPr>
          <w:b/>
        </w:rPr>
        <w:t xml:space="preserve">  scolastiche </w:t>
      </w:r>
      <w:r w:rsidR="00593579" w:rsidRPr="003421BC">
        <w:rPr>
          <w:b/>
        </w:rPr>
        <w:t xml:space="preserve">individualizzate </w:t>
      </w:r>
      <w:r w:rsidRPr="003421BC">
        <w:rPr>
          <w:b/>
        </w:rPr>
        <w:t xml:space="preserve">programmate </w:t>
      </w:r>
    </w:p>
    <w:p w:rsidR="00CA3051" w:rsidRPr="003421BC" w:rsidRDefault="00CA3051" w:rsidP="00CA3051">
      <w:pPr>
        <w:autoSpaceDE w:val="0"/>
        <w:ind w:left="720"/>
        <w:rPr>
          <w:b/>
        </w:rPr>
      </w:pPr>
    </w:p>
    <w:p w:rsidR="00CA3051" w:rsidRPr="003421BC" w:rsidRDefault="00990EE2" w:rsidP="00990EE2">
      <w:pPr>
        <w:numPr>
          <w:ilvl w:val="0"/>
          <w:numId w:val="1"/>
        </w:numPr>
        <w:autoSpaceDE w:val="0"/>
        <w:spacing w:before="120"/>
      </w:pPr>
      <w:r w:rsidRPr="003421BC">
        <w:t>a</w:t>
      </w:r>
      <w:r w:rsidR="00CA3051" w:rsidRPr="003421BC">
        <w:t>ttività di recupero</w:t>
      </w:r>
    </w:p>
    <w:p w:rsidR="00CA3051" w:rsidRPr="003421BC" w:rsidRDefault="00990EE2" w:rsidP="00990EE2">
      <w:pPr>
        <w:numPr>
          <w:ilvl w:val="0"/>
          <w:numId w:val="1"/>
        </w:numPr>
        <w:autoSpaceDE w:val="0"/>
        <w:spacing w:before="120"/>
      </w:pPr>
      <w:r w:rsidRPr="003421BC">
        <w:t>a</w:t>
      </w:r>
      <w:r w:rsidR="00CA3051" w:rsidRPr="003421BC">
        <w:t>ttività di consolidamento e/o di potenziamento</w:t>
      </w:r>
    </w:p>
    <w:p w:rsidR="00CA3051" w:rsidRPr="003421BC" w:rsidRDefault="00990EE2" w:rsidP="00990EE2">
      <w:pPr>
        <w:numPr>
          <w:ilvl w:val="0"/>
          <w:numId w:val="1"/>
        </w:numPr>
        <w:autoSpaceDE w:val="0"/>
        <w:spacing w:before="120"/>
      </w:pPr>
      <w:r w:rsidRPr="003421BC">
        <w:t>a</w:t>
      </w:r>
      <w:r w:rsidR="00CA3051" w:rsidRPr="003421BC">
        <w:t>ttività di laboratorio</w:t>
      </w:r>
    </w:p>
    <w:p w:rsidR="00CA3051" w:rsidRPr="003421BC" w:rsidRDefault="00990EE2" w:rsidP="00990EE2">
      <w:pPr>
        <w:numPr>
          <w:ilvl w:val="0"/>
          <w:numId w:val="1"/>
        </w:numPr>
        <w:autoSpaceDE w:val="0"/>
        <w:spacing w:before="120"/>
      </w:pPr>
      <w:r w:rsidRPr="003421BC">
        <w:t>a</w:t>
      </w:r>
      <w:r w:rsidR="00CA3051" w:rsidRPr="003421BC">
        <w:t>ttività di classi aperte (per piccoli gruppi)</w:t>
      </w:r>
    </w:p>
    <w:p w:rsidR="00CA3051" w:rsidRPr="003421BC" w:rsidRDefault="00990EE2" w:rsidP="00990EE2">
      <w:pPr>
        <w:numPr>
          <w:ilvl w:val="0"/>
          <w:numId w:val="1"/>
        </w:numPr>
        <w:autoSpaceDE w:val="0"/>
        <w:spacing w:before="120"/>
      </w:pPr>
      <w:r w:rsidRPr="003421BC">
        <w:t>a</w:t>
      </w:r>
      <w:r w:rsidR="00CA3051" w:rsidRPr="003421BC">
        <w:t xml:space="preserve">ttività </w:t>
      </w:r>
      <w:r w:rsidR="005816A8" w:rsidRPr="003421BC">
        <w:t xml:space="preserve">curriculari </w:t>
      </w:r>
      <w:r w:rsidR="00CA3051" w:rsidRPr="003421BC">
        <w:t>all’esterno dell’ambiente scolastico</w:t>
      </w:r>
    </w:p>
    <w:p w:rsidR="00CA3051" w:rsidRPr="003421BC" w:rsidRDefault="00990EE2" w:rsidP="00990EE2">
      <w:pPr>
        <w:numPr>
          <w:ilvl w:val="0"/>
          <w:numId w:val="1"/>
        </w:numPr>
        <w:autoSpaceDE w:val="0"/>
        <w:spacing w:before="120"/>
      </w:pPr>
      <w:r w:rsidRPr="003421BC">
        <w:t>a</w:t>
      </w:r>
      <w:r w:rsidR="00CA3051" w:rsidRPr="003421BC">
        <w:t xml:space="preserve">ttività di carattere culturale, formativo, socializzante </w:t>
      </w:r>
    </w:p>
    <w:p w:rsidR="003B6E8B" w:rsidRPr="003421BC" w:rsidRDefault="003B6E8B" w:rsidP="003B6E8B">
      <w:pPr>
        <w:numPr>
          <w:ilvl w:val="0"/>
          <w:numId w:val="1"/>
        </w:numPr>
        <w:autoSpaceDE w:val="0"/>
        <w:spacing w:before="120"/>
      </w:pPr>
      <w:r w:rsidRPr="003421BC">
        <w:t xml:space="preserve">altro  </w:t>
      </w: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3B6E8B" w:rsidRPr="003421BC" w:rsidRDefault="003B6E8B" w:rsidP="003B6E8B">
      <w:pPr>
        <w:autoSpaceDE w:val="0"/>
        <w:spacing w:before="120"/>
        <w:ind w:left="1276"/>
      </w:pP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3B6E8B" w:rsidRPr="003421BC" w:rsidRDefault="003B6E8B" w:rsidP="00165682">
      <w:pPr>
        <w:autoSpaceDE w:val="0"/>
        <w:spacing w:before="120"/>
        <w:ind w:left="1276"/>
        <w:rPr>
          <w:b/>
        </w:rPr>
      </w:pPr>
      <w:proofErr w:type="spellStart"/>
      <w:r w:rsidRPr="003421BC">
        <w:t>………………………………………………………………………………</w:t>
      </w:r>
      <w:proofErr w:type="spellEnd"/>
      <w:r w:rsidRPr="003421BC">
        <w:t>..</w:t>
      </w:r>
    </w:p>
    <w:p w:rsidR="00084564" w:rsidRPr="003421BC" w:rsidRDefault="00084564" w:rsidP="00D867F4">
      <w:pPr>
        <w:pStyle w:val="Titolo1"/>
        <w:rPr>
          <w:rFonts w:ascii="Times New Roman" w:hAnsi="Times New Roman"/>
        </w:rPr>
        <w:sectPr w:rsidR="00084564" w:rsidRPr="003421BC" w:rsidSect="0068509D">
          <w:footerReference w:type="default" r:id="rId10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:rsidR="00B76FCD" w:rsidRPr="003421BC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0" w:name="_Toc367439681"/>
      <w:r w:rsidRPr="003421BC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 w:rsidRPr="003421BC">
        <w:rPr>
          <w:rFonts w:ascii="Times New Roman" w:hAnsi="Times New Roman"/>
          <w:color w:val="548DD4"/>
        </w:rPr>
        <w:t xml:space="preserve"> </w:t>
      </w:r>
    </w:p>
    <w:p w:rsidR="00CC52AC" w:rsidRPr="003421BC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1" w:name="_Toc367439682"/>
      <w:r w:rsidRPr="003421BC">
        <w:rPr>
          <w:rFonts w:ascii="Times New Roman" w:hAnsi="Times New Roman"/>
          <w:color w:val="548DD4"/>
        </w:rPr>
        <w:t xml:space="preserve">D.1: </w:t>
      </w:r>
      <w:r w:rsidRPr="003421BC">
        <w:rPr>
          <w:rFonts w:ascii="Times New Roman" w:hAnsi="Times New Roman"/>
          <w:caps/>
          <w:color w:val="548DD4"/>
        </w:rPr>
        <w:t xml:space="preserve">Strategie </w:t>
      </w:r>
      <w:proofErr w:type="spellStart"/>
      <w:r w:rsidRPr="003421BC">
        <w:rPr>
          <w:rFonts w:ascii="Times New Roman" w:hAnsi="Times New Roman"/>
          <w:caps/>
          <w:color w:val="548DD4"/>
        </w:rPr>
        <w:t>di</w:t>
      </w:r>
      <w:proofErr w:type="spellEnd"/>
      <w:r w:rsidRPr="003421BC">
        <w:rPr>
          <w:rFonts w:ascii="Times New Roman" w:hAnsi="Times New Roman"/>
          <w:caps/>
          <w:color w:val="548DD4"/>
        </w:rPr>
        <w:t xml:space="preserve"> personalizzazione/individualizzazione</w:t>
      </w:r>
      <w:bookmarkEnd w:id="11"/>
      <w:r w:rsidRPr="003421BC">
        <w:rPr>
          <w:rFonts w:ascii="Times New Roman" w:hAnsi="Times New Roman"/>
          <w:color w:val="548DD4"/>
        </w:rPr>
        <w:t xml:space="preserve"> </w:t>
      </w:r>
    </w:p>
    <w:p w:rsidR="00CC52AC" w:rsidRPr="003421B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C672A9" w:rsidRPr="003421BC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proofErr w:type="spellStart"/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</w:t>
      </w:r>
      <w:proofErr w:type="spellEnd"/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. </w:t>
      </w:r>
      <w:r w:rsidR="00CC52AC"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:rsidR="00CC52AC" w:rsidRPr="003421B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:rsidR="00CC52AC" w:rsidRPr="003421B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3421BC" w:rsidTr="00FE60C5">
        <w:trPr>
          <w:jc w:val="center"/>
        </w:trPr>
        <w:tc>
          <w:tcPr>
            <w:tcW w:w="1985" w:type="dxa"/>
          </w:tcPr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3421BC" w:rsidRDefault="00D4632B" w:rsidP="00DC6B9A">
            <w:pPr>
              <w:rPr>
                <w:b/>
                <w:sz w:val="18"/>
                <w:szCs w:val="18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3421BC" w:rsidRDefault="00D4632B" w:rsidP="00DC6B9A">
            <w:pPr>
              <w:rPr>
                <w:b/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Pr="003421BC" w:rsidRDefault="00D4632B" w:rsidP="00DC6B9A">
            <w:pP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90BC7" w:rsidRPr="003421BC" w:rsidRDefault="00E90BC7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OBIETTIVI DISCIPLINARI PERSONALIZZATI</w:t>
            </w:r>
          </w:p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se necessari</w:t>
            </w:r>
          </w:p>
          <w:p w:rsidR="00D4632B" w:rsidRPr="003421BC" w:rsidRDefault="00D4632B" w:rsidP="00DC6B9A">
            <w:pPr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PARAMETRI</w:t>
            </w:r>
          </w:p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proofErr w:type="spellStart"/>
            <w:r w:rsidRPr="003421BC">
              <w:rPr>
                <w:b/>
                <w:sz w:val="22"/>
                <w:szCs w:val="22"/>
              </w:rPr>
              <w:t>DI</w:t>
            </w:r>
            <w:proofErr w:type="spellEnd"/>
            <w:r w:rsidRPr="003421BC">
              <w:rPr>
                <w:b/>
                <w:sz w:val="22"/>
                <w:szCs w:val="22"/>
              </w:rPr>
              <w:t xml:space="preserve"> VALUTAZIONE</w:t>
            </w:r>
          </w:p>
        </w:tc>
      </w:tr>
      <w:tr w:rsidR="00D4632B" w:rsidRPr="003421BC" w:rsidTr="00FE60C5">
        <w:trPr>
          <w:trHeight w:val="2782"/>
          <w:jc w:val="center"/>
        </w:trPr>
        <w:tc>
          <w:tcPr>
            <w:tcW w:w="1985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MATERIA</w:t>
            </w: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Firma docente:</w:t>
            </w: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D4632B" w:rsidRPr="003421BC" w:rsidTr="00FE60C5">
        <w:trPr>
          <w:trHeight w:val="2782"/>
          <w:jc w:val="center"/>
        </w:trPr>
        <w:tc>
          <w:tcPr>
            <w:tcW w:w="1985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MATERIA</w:t>
            </w: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Firma docente:</w:t>
            </w: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3421BC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</w:tbl>
    <w:p w:rsidR="00656293" w:rsidRPr="003421BC" w:rsidRDefault="00656293"/>
    <w:p w:rsidR="00656293" w:rsidRPr="003421BC" w:rsidRDefault="00656293"/>
    <w:p w:rsidR="00084564" w:rsidRPr="003421BC" w:rsidRDefault="00084564"/>
    <w:tbl>
      <w:tblPr>
        <w:tblW w:w="123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3421BC" w:rsidTr="00FE60C5">
        <w:trPr>
          <w:trHeight w:val="706"/>
          <w:jc w:val="center"/>
        </w:trPr>
        <w:tc>
          <w:tcPr>
            <w:tcW w:w="1985" w:type="dxa"/>
          </w:tcPr>
          <w:p w:rsidR="00D4632B" w:rsidRPr="003421BC" w:rsidRDefault="00D4632B" w:rsidP="00610699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:rsidR="00D4632B" w:rsidRPr="003421BC" w:rsidRDefault="00D4632B" w:rsidP="00DC6B9A">
            <w:pPr>
              <w:rPr>
                <w:b/>
                <w:sz w:val="18"/>
                <w:szCs w:val="18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:rsidR="00D4632B" w:rsidRPr="003421BC" w:rsidRDefault="00D4632B" w:rsidP="00DC6B9A">
            <w:pPr>
              <w:rPr>
                <w:b/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:rsidR="00D4632B" w:rsidRPr="003421BC" w:rsidRDefault="00D4632B" w:rsidP="00DC6B9A">
            <w:pP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925F3C" w:rsidRPr="003421BC" w:rsidRDefault="00925F3C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OBIETTIVI DISCIPLINARI PERSONALIZZATI</w:t>
            </w:r>
          </w:p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se necessari</w:t>
            </w:r>
          </w:p>
          <w:p w:rsidR="00D4632B" w:rsidRPr="003421BC" w:rsidRDefault="00D4632B" w:rsidP="00DC6B9A">
            <w:pPr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r w:rsidRPr="003421BC">
              <w:rPr>
                <w:b/>
                <w:sz w:val="22"/>
                <w:szCs w:val="22"/>
              </w:rPr>
              <w:t>PARAMETRI</w:t>
            </w:r>
          </w:p>
          <w:p w:rsidR="00D4632B" w:rsidRPr="003421BC" w:rsidRDefault="00D4632B" w:rsidP="00DC6B9A">
            <w:pPr>
              <w:rPr>
                <w:b/>
                <w:sz w:val="22"/>
                <w:szCs w:val="22"/>
              </w:rPr>
            </w:pPr>
            <w:proofErr w:type="spellStart"/>
            <w:r w:rsidRPr="003421BC">
              <w:rPr>
                <w:b/>
                <w:sz w:val="22"/>
                <w:szCs w:val="22"/>
              </w:rPr>
              <w:t>DI</w:t>
            </w:r>
            <w:proofErr w:type="spellEnd"/>
            <w:r w:rsidRPr="003421BC">
              <w:rPr>
                <w:b/>
                <w:sz w:val="22"/>
                <w:szCs w:val="22"/>
              </w:rPr>
              <w:t xml:space="preserve"> VALUTAZIONE</w:t>
            </w:r>
          </w:p>
        </w:tc>
      </w:tr>
      <w:tr w:rsidR="00D4632B" w:rsidRPr="003421BC" w:rsidTr="00FE60C5">
        <w:trPr>
          <w:trHeight w:val="2390"/>
          <w:jc w:val="center"/>
        </w:trPr>
        <w:tc>
          <w:tcPr>
            <w:tcW w:w="1985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MATERIA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Firma docente: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D4632B" w:rsidRPr="003421BC" w:rsidTr="00FE60C5">
        <w:trPr>
          <w:trHeight w:val="2683"/>
          <w:jc w:val="center"/>
        </w:trPr>
        <w:tc>
          <w:tcPr>
            <w:tcW w:w="1985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MATERIA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Firma docente: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4632B" w:rsidRPr="003421BC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656293" w:rsidRPr="003421BC" w:rsidTr="00FE60C5">
        <w:trPr>
          <w:trHeight w:val="2683"/>
          <w:jc w:val="center"/>
        </w:trPr>
        <w:tc>
          <w:tcPr>
            <w:tcW w:w="1985" w:type="dxa"/>
          </w:tcPr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MATERIA</w:t>
            </w: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421BC">
              <w:rPr>
                <w:bCs/>
                <w:sz w:val="22"/>
                <w:szCs w:val="22"/>
              </w:rPr>
              <w:t>Firma docente:</w:t>
            </w: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3421BC">
              <w:rPr>
                <w:bCs/>
                <w:sz w:val="22"/>
                <w:szCs w:val="22"/>
              </w:rPr>
              <w:t>………………</w:t>
            </w:r>
            <w:proofErr w:type="spellEnd"/>
            <w:r w:rsidRPr="003421BC">
              <w:rPr>
                <w:bCs/>
                <w:sz w:val="22"/>
                <w:szCs w:val="22"/>
              </w:rPr>
              <w:t>.</w:t>
            </w:r>
          </w:p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293" w:rsidRPr="003421BC" w:rsidRDefault="00656293" w:rsidP="002C7C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56293" w:rsidRPr="003421BC" w:rsidRDefault="00656293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56293" w:rsidRPr="003421BC" w:rsidRDefault="00656293" w:rsidP="006106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6293" w:rsidRPr="003421BC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293" w:rsidRPr="003421BC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</w:tbl>
    <w:p w:rsidR="00084564" w:rsidRPr="003421BC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RPr="003421BC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:rsidR="00CC52AC" w:rsidRPr="003421BC" w:rsidRDefault="00CC52AC" w:rsidP="001E1833">
      <w:pPr>
        <w:pStyle w:val="Titolo2"/>
        <w:rPr>
          <w:rFonts w:ascii="Times New Roman" w:hAnsi="Times New Roman"/>
          <w:caps/>
          <w:color w:val="548DD4"/>
        </w:rPr>
      </w:pPr>
      <w:bookmarkStart w:id="12" w:name="_Toc367439683"/>
      <w:r w:rsidRPr="003421BC">
        <w:rPr>
          <w:rFonts w:ascii="Times New Roman" w:hAnsi="Times New Roman"/>
          <w:color w:val="548DD4"/>
        </w:rPr>
        <w:lastRenderedPageBreak/>
        <w:t>D.2: INTERVENTI EDUCATIVI E DIDATTICI</w:t>
      </w:r>
      <w:bookmarkEnd w:id="12"/>
      <w:r w:rsidRPr="003421BC">
        <w:rPr>
          <w:rFonts w:ascii="Times New Roman" w:hAnsi="Times New Roman"/>
          <w:color w:val="548DD4"/>
        </w:rPr>
        <w:t xml:space="preserve"> </w:t>
      </w:r>
      <w:r w:rsidR="001E1833" w:rsidRPr="003421BC">
        <w:rPr>
          <w:rFonts w:ascii="Times New Roman" w:hAnsi="Times New Roman"/>
          <w:color w:val="548DD4"/>
        </w:rPr>
        <w:t xml:space="preserve">- </w:t>
      </w:r>
      <w:bookmarkStart w:id="13" w:name="_Toc367439684"/>
      <w:r w:rsidR="00535B78" w:rsidRPr="003421BC">
        <w:rPr>
          <w:rFonts w:ascii="Times New Roman" w:hAnsi="Times New Roman"/>
          <w:color w:val="548DD4"/>
        </w:rPr>
        <w:t xml:space="preserve">Strategie </w:t>
      </w:r>
      <w:r w:rsidR="00127173" w:rsidRPr="003421BC">
        <w:rPr>
          <w:rFonts w:ascii="Times New Roman" w:hAnsi="Times New Roman"/>
          <w:color w:val="548DD4"/>
        </w:rPr>
        <w:t>d</w:t>
      </w:r>
      <w:r w:rsidR="00535B78" w:rsidRPr="003421BC">
        <w:rPr>
          <w:rFonts w:ascii="Times New Roman" w:hAnsi="Times New Roman"/>
          <w:color w:val="548DD4"/>
        </w:rPr>
        <w:t xml:space="preserve">i Personalizzazione/Individualizzazione </w:t>
      </w:r>
      <w:r w:rsidR="00127173" w:rsidRPr="003421BC">
        <w:rPr>
          <w:rFonts w:ascii="Times New Roman" w:hAnsi="Times New Roman"/>
          <w:color w:val="548DD4"/>
        </w:rPr>
        <w:t>s</w:t>
      </w:r>
      <w:r w:rsidR="00535B78" w:rsidRPr="003421BC">
        <w:rPr>
          <w:rFonts w:ascii="Times New Roman" w:hAnsi="Times New Roman"/>
          <w:color w:val="548DD4"/>
        </w:rPr>
        <w:t>u “Base I</w:t>
      </w:r>
      <w:r w:rsidR="00B5337C" w:rsidRPr="003421BC">
        <w:rPr>
          <w:rFonts w:ascii="Times New Roman" w:hAnsi="Times New Roman"/>
          <w:color w:val="548DD4"/>
        </w:rPr>
        <w:t>CF</w:t>
      </w:r>
      <w:r w:rsidR="00535B78" w:rsidRPr="003421BC">
        <w:rPr>
          <w:rFonts w:ascii="Times New Roman" w:hAnsi="Times New Roman"/>
          <w:color w:val="548DD4"/>
        </w:rPr>
        <w:t>”</w:t>
      </w:r>
      <w:bookmarkEnd w:id="13"/>
    </w:p>
    <w:p w:rsidR="00511FA7" w:rsidRPr="003421BC" w:rsidRDefault="00EE0F24" w:rsidP="003F5826">
      <w:pPr>
        <w:autoSpaceDE w:val="0"/>
        <w:jc w:val="both"/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</w:pPr>
      <w:r w:rsidRPr="003421BC">
        <w:rPr>
          <w:bCs/>
          <w:sz w:val="18"/>
          <w:szCs w:val="18"/>
        </w:rPr>
        <w:t xml:space="preserve">In base alla </w:t>
      </w:r>
      <w:r w:rsidRPr="003421BC">
        <w:rPr>
          <w:bCs/>
          <w:sz w:val="18"/>
          <w:szCs w:val="18"/>
          <w:u w:val="single"/>
        </w:rPr>
        <w:t>programmazione curricolare di classe</w:t>
      </w:r>
      <w:r w:rsidRPr="003421BC">
        <w:rPr>
          <w:bCs/>
          <w:sz w:val="18"/>
          <w:szCs w:val="18"/>
        </w:rPr>
        <w:t xml:space="preserve"> e alle informazioni sul </w:t>
      </w:r>
      <w:r w:rsidRPr="003421BC">
        <w:rPr>
          <w:bCs/>
          <w:sz w:val="18"/>
          <w:szCs w:val="18"/>
          <w:u w:val="single"/>
        </w:rPr>
        <w:t>funzionamento dell’allievo</w:t>
      </w:r>
      <w:r w:rsidRPr="003421BC">
        <w:rPr>
          <w:bCs/>
          <w:sz w:val="18"/>
          <w:szCs w:val="18"/>
        </w:rPr>
        <w:t xml:space="preserve"> ottenute dalla lettura dei documenti e dalla compilazione del PDP, sin qui, ciascun docente disciplinare avrà cura di </w:t>
      </w:r>
      <w:r w:rsidRPr="003421BC">
        <w:rPr>
          <w:b/>
          <w:bCs/>
          <w:sz w:val="18"/>
          <w:szCs w:val="18"/>
        </w:rPr>
        <w:t xml:space="preserve">individuare una o due </w:t>
      </w:r>
      <w:r w:rsidRPr="003421BC">
        <w:rPr>
          <w:b/>
          <w:sz w:val="18"/>
          <w:szCs w:val="18"/>
        </w:rPr>
        <w:t>abilità/capacità  che rit</w:t>
      </w:r>
      <w:r w:rsidR="00511FA7" w:rsidRPr="003421BC">
        <w:rPr>
          <w:b/>
          <w:sz w:val="18"/>
          <w:szCs w:val="18"/>
        </w:rPr>
        <w:t>errà</w:t>
      </w:r>
      <w:r w:rsidRPr="003421BC">
        <w:rPr>
          <w:b/>
          <w:sz w:val="18"/>
          <w:szCs w:val="18"/>
        </w:rPr>
        <w:t xml:space="preserve"> opportuno provare a potenziare</w:t>
      </w:r>
      <w:r w:rsidRPr="003421BC">
        <w:rPr>
          <w:sz w:val="18"/>
          <w:szCs w:val="18"/>
        </w:rPr>
        <w:t xml:space="preserve">, sulla base delle priorità legate ai principi formativi della  materia. Dovrà </w:t>
      </w:r>
      <w:r w:rsidR="00511FA7" w:rsidRPr="003421BC">
        <w:rPr>
          <w:sz w:val="18"/>
          <w:szCs w:val="18"/>
        </w:rPr>
        <w:t>quindi</w:t>
      </w:r>
      <w:r w:rsidRPr="003421BC">
        <w:rPr>
          <w:sz w:val="18"/>
          <w:szCs w:val="18"/>
        </w:rPr>
        <w:t xml:space="preserve"> </w:t>
      </w:r>
      <w:r w:rsidRPr="003421BC">
        <w:rPr>
          <w:bCs/>
          <w:sz w:val="18"/>
          <w:szCs w:val="18"/>
        </w:rPr>
        <w:t xml:space="preserve">specificare </w:t>
      </w:r>
      <w:r w:rsidR="00511FA7" w:rsidRPr="003421BC">
        <w:rPr>
          <w:bCs/>
          <w:sz w:val="18"/>
          <w:szCs w:val="18"/>
        </w:rPr>
        <w:t xml:space="preserve">le misure </w:t>
      </w:r>
      <w:proofErr w:type="spellStart"/>
      <w:r w:rsidR="00511FA7" w:rsidRPr="003421BC">
        <w:rPr>
          <w:bCs/>
          <w:sz w:val="18"/>
          <w:szCs w:val="18"/>
        </w:rPr>
        <w:t>dispensative</w:t>
      </w:r>
      <w:proofErr w:type="spellEnd"/>
      <w:r w:rsidR="00511FA7" w:rsidRPr="003421BC">
        <w:rPr>
          <w:bCs/>
          <w:sz w:val="18"/>
          <w:szCs w:val="18"/>
        </w:rPr>
        <w:t xml:space="preserve">, </w:t>
      </w:r>
      <w:r w:rsidRPr="003421BC">
        <w:rPr>
          <w:bCs/>
          <w:sz w:val="18"/>
          <w:szCs w:val="18"/>
        </w:rPr>
        <w:t>gli strumenti compensativi e le strategie didattiche</w:t>
      </w:r>
      <w:r w:rsidR="003F5826" w:rsidRPr="003421BC">
        <w:rPr>
          <w:bCs/>
          <w:sz w:val="18"/>
          <w:szCs w:val="18"/>
        </w:rPr>
        <w:t xml:space="preserve"> </w:t>
      </w:r>
      <w:r w:rsidR="00BD7344" w:rsidRPr="003421BC">
        <w:rPr>
          <w:bCs/>
          <w:sz w:val="18"/>
          <w:szCs w:val="18"/>
        </w:rPr>
        <w:t>–</w:t>
      </w:r>
      <w:r w:rsidR="003F5826" w:rsidRPr="003421BC">
        <w:rPr>
          <w:bCs/>
          <w:sz w:val="18"/>
          <w:szCs w:val="18"/>
        </w:rPr>
        <w:t xml:space="preserve"> </w:t>
      </w:r>
      <w:r w:rsidR="00BD7344" w:rsidRPr="003421BC">
        <w:rPr>
          <w:bCs/>
          <w:sz w:val="18"/>
          <w:szCs w:val="18"/>
        </w:rPr>
        <w:t xml:space="preserve">funzionali </w:t>
      </w:r>
      <w:r w:rsidRPr="003421BC">
        <w:rPr>
          <w:bCs/>
          <w:sz w:val="18"/>
          <w:szCs w:val="18"/>
        </w:rPr>
        <w:t>al miglioramento delle  performance</w:t>
      </w:r>
      <w:r w:rsidR="002D3CDF" w:rsidRPr="003421BC">
        <w:rPr>
          <w:bCs/>
          <w:sz w:val="18"/>
          <w:szCs w:val="18"/>
        </w:rPr>
        <w:t xml:space="preserve"> nelle attività e nella partecipazione</w:t>
      </w:r>
      <w:r w:rsidRPr="003421BC">
        <w:rPr>
          <w:bCs/>
          <w:sz w:val="18"/>
          <w:szCs w:val="18"/>
        </w:rPr>
        <w:t xml:space="preserve"> - e </w:t>
      </w:r>
      <w:r w:rsidR="002D3CDF" w:rsidRPr="003421BC">
        <w:rPr>
          <w:bCs/>
          <w:sz w:val="18"/>
          <w:szCs w:val="18"/>
        </w:rPr>
        <w:t xml:space="preserve">indicare </w:t>
      </w:r>
      <w:r w:rsidRPr="003421BC">
        <w:rPr>
          <w:bCs/>
          <w:sz w:val="18"/>
          <w:szCs w:val="18"/>
        </w:rPr>
        <w:t>le  modalità di verifica e i criteri di valutazione ritenuti idonei</w:t>
      </w:r>
      <w:r w:rsidR="002D3CDF" w:rsidRPr="003421BC">
        <w:rPr>
          <w:bCs/>
          <w:sz w:val="18"/>
          <w:szCs w:val="18"/>
        </w:rPr>
        <w:t xml:space="preserve"> (tutti aspetti che possono essere facilitatori/ostacoli per l’allievo nel contesto di apprendimento)</w:t>
      </w:r>
      <w:r w:rsidRPr="003421BC">
        <w:rPr>
          <w:bCs/>
          <w:sz w:val="18"/>
          <w:szCs w:val="18"/>
        </w:rPr>
        <w:t xml:space="preserve">. </w:t>
      </w:r>
      <w:r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>Ciascun docente potrà quindi compilare una o più caselle, a seconda del numero di  abilità</w:t>
      </w:r>
      <w:r w:rsidR="00C013E7"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 e/o capacità</w:t>
      </w:r>
      <w:r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 scelte, sulle quali </w:t>
      </w:r>
      <w:r w:rsidR="00C013E7"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>lavorerà</w:t>
      </w:r>
      <w:r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 in modo mirato</w:t>
      </w:r>
      <w:r w:rsidR="00C013E7"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 per il loro potenziamento o compensazione</w:t>
      </w:r>
      <w:r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>.</w:t>
      </w:r>
      <w:r w:rsidR="00C013E7"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 </w:t>
      </w:r>
      <w:r w:rsidR="00511FA7"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Le </w:t>
      </w:r>
      <w:r w:rsidR="00511FA7" w:rsidRPr="003421BC">
        <w:rPr>
          <w:rStyle w:val="CharacterStyle2"/>
          <w:rFonts w:ascii="Times New Roman" w:hAnsi="Times New Roman"/>
          <w:b/>
          <w:bCs/>
          <w:spacing w:val="-2"/>
          <w:w w:val="105"/>
          <w:sz w:val="18"/>
          <w:szCs w:val="18"/>
        </w:rPr>
        <w:t xml:space="preserve">misure </w:t>
      </w:r>
      <w:proofErr w:type="spellStart"/>
      <w:r w:rsidR="00511FA7" w:rsidRPr="003421BC">
        <w:rPr>
          <w:rStyle w:val="CharacterStyle2"/>
          <w:rFonts w:ascii="Times New Roman" w:hAnsi="Times New Roman"/>
          <w:b/>
          <w:bCs/>
          <w:spacing w:val="-2"/>
          <w:w w:val="105"/>
          <w:sz w:val="18"/>
          <w:szCs w:val="18"/>
        </w:rPr>
        <w:t>dispensative</w:t>
      </w:r>
      <w:proofErr w:type="spellEnd"/>
      <w:r w:rsidR="00511FA7" w:rsidRPr="003421BC">
        <w:rPr>
          <w:rStyle w:val="CharacterStyle2"/>
          <w:rFonts w:ascii="Times New Roman" w:hAnsi="Times New Roman"/>
          <w:b/>
          <w:bCs/>
          <w:spacing w:val="-2"/>
          <w:w w:val="105"/>
          <w:sz w:val="18"/>
          <w:szCs w:val="18"/>
        </w:rPr>
        <w:t xml:space="preserve"> andranno pensate in relazione agli elementi “barriera” all’apprendimento</w:t>
      </w:r>
      <w:r w:rsidR="00511FA7" w:rsidRPr="003421BC"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:rsidR="00511FA7" w:rsidRPr="003421BC" w:rsidRDefault="00511FA7" w:rsidP="003F5826">
      <w:pPr>
        <w:autoSpaceDE w:val="0"/>
        <w:jc w:val="both"/>
        <w:rPr>
          <w:rStyle w:val="CharacterStyle2"/>
          <w:rFonts w:ascii="Times New Roman" w:hAnsi="Times New Roman"/>
          <w:bCs/>
          <w:spacing w:val="-2"/>
          <w:w w:val="105"/>
          <w:sz w:val="18"/>
          <w:szCs w:val="18"/>
        </w:rPr>
      </w:pPr>
    </w:p>
    <w:p w:rsidR="00127173" w:rsidRPr="003421BC" w:rsidRDefault="00127173" w:rsidP="006C63BF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Times New Roman" w:hAnsi="Times New Roman" w:cs="Times New Roman"/>
          <w:bCs/>
          <w:color w:val="0070C0"/>
          <w:spacing w:val="-2"/>
          <w:w w:val="105"/>
          <w:sz w:val="22"/>
          <w:szCs w:val="22"/>
          <w:u w:val="single"/>
        </w:rPr>
      </w:pPr>
      <w:proofErr w:type="spellStart"/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</w:t>
      </w:r>
      <w:proofErr w:type="spellEnd"/>
      <w:r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. MISURE DISPENSATIVE, STRUMENTI COMPENSATIVI, STRATEGIE DIDATTICHE  </w:t>
      </w:r>
      <w:r w:rsidR="008206D8" w:rsidRPr="003421B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-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2024"/>
        <w:gridCol w:w="1561"/>
        <w:gridCol w:w="1416"/>
        <w:gridCol w:w="1419"/>
        <w:gridCol w:w="142"/>
        <w:gridCol w:w="1699"/>
        <w:gridCol w:w="142"/>
        <w:gridCol w:w="1989"/>
        <w:gridCol w:w="1555"/>
        <w:gridCol w:w="2124"/>
      </w:tblGrid>
      <w:tr w:rsidR="00EE0F24" w:rsidRPr="003421BC" w:rsidTr="0057571C">
        <w:trPr>
          <w:trHeight w:val="2887"/>
        </w:trPr>
        <w:tc>
          <w:tcPr>
            <w:tcW w:w="528" w:type="pct"/>
          </w:tcPr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DISCIPLINA  AMBITO DISCIPLINARE</w:t>
            </w:r>
          </w:p>
        </w:tc>
        <w:tc>
          <w:tcPr>
            <w:tcW w:w="643" w:type="pct"/>
          </w:tcPr>
          <w:p w:rsidR="00EE0F24" w:rsidRPr="003421BC" w:rsidRDefault="00EE0F24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Descrizione delle abilità/capacità da potenziare</w:t>
            </w:r>
          </w:p>
          <w:p w:rsidR="00EE0F24" w:rsidRPr="003421BC" w:rsidRDefault="00EE0F24" w:rsidP="001061DE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 xml:space="preserve">(sceglierne </w:t>
            </w:r>
            <w:r w:rsidR="00B5337C" w:rsidRPr="003421BC">
              <w:rPr>
                <w:sz w:val="16"/>
                <w:szCs w:val="16"/>
              </w:rPr>
              <w:t>una o due</w:t>
            </w:r>
            <w:r w:rsidRPr="003421BC">
              <w:rPr>
                <w:sz w:val="16"/>
                <w:szCs w:val="16"/>
              </w:rPr>
              <w:t xml:space="preserve">, in ordine di priorità) </w:t>
            </w:r>
          </w:p>
          <w:p w:rsidR="00EE0F24" w:rsidRPr="003421BC" w:rsidRDefault="00EE0F24" w:rsidP="001061DE">
            <w:pPr>
              <w:rPr>
                <w:b/>
                <w:sz w:val="16"/>
                <w:szCs w:val="16"/>
                <w:u w:val="single"/>
              </w:rPr>
            </w:pPr>
          </w:p>
          <w:p w:rsidR="00EE0F24" w:rsidRPr="003421BC" w:rsidRDefault="00EE0F24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 e partecipazione):</w:t>
            </w:r>
            <w:r w:rsidR="0018597E" w:rsidRPr="003421BC">
              <w:rPr>
                <w:b/>
                <w:sz w:val="16"/>
                <w:szCs w:val="16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</w:rPr>
              <w:t>d …</w:t>
            </w:r>
          </w:p>
          <w:p w:rsidR="0018597E" w:rsidRPr="003421BC" w:rsidRDefault="0018597E" w:rsidP="001061DE">
            <w:pPr>
              <w:rPr>
                <w:sz w:val="16"/>
                <w:szCs w:val="16"/>
              </w:rPr>
            </w:pPr>
          </w:p>
          <w:p w:rsidR="00EE0F24" w:rsidRPr="003421BC" w:rsidRDefault="00EE0F24" w:rsidP="001061DE">
            <w:pPr>
              <w:rPr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</w:t>
            </w:r>
            <w:r w:rsidR="00BD7344" w:rsidRPr="003421BC">
              <w:rPr>
                <w:b/>
                <w:sz w:val="16"/>
                <w:szCs w:val="16"/>
              </w:rPr>
              <w:t>problema</w:t>
            </w:r>
            <w:r w:rsidR="004C497F" w:rsidRPr="003421BC">
              <w:rPr>
                <w:b/>
                <w:sz w:val="16"/>
                <w:szCs w:val="16"/>
              </w:rPr>
              <w:t xml:space="preserve"> </w:t>
            </w:r>
            <w:r w:rsidRPr="003421BC">
              <w:rPr>
                <w:b/>
                <w:sz w:val="16"/>
                <w:szCs w:val="16"/>
              </w:rPr>
              <w:t>al Tempo1</w:t>
            </w:r>
            <w:r w:rsidRPr="003421BC">
              <w:rPr>
                <w:sz w:val="16"/>
                <w:szCs w:val="16"/>
              </w:rPr>
              <w:t>:</w:t>
            </w:r>
          </w:p>
          <w:p w:rsidR="00EE0F24" w:rsidRPr="003421BC" w:rsidRDefault="00EE0F24" w:rsidP="001061DE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 xml:space="preserve">       </w:t>
            </w:r>
          </w:p>
          <w:p w:rsidR="00EE0F24" w:rsidRPr="003421BC" w:rsidRDefault="00EE0F24" w:rsidP="001061DE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 xml:space="preserve"> 0  - 1 - 2  - 3  -4</w:t>
            </w:r>
            <w:r w:rsidRPr="003421BC">
              <w:rPr>
                <w:rStyle w:val="Rimandonotaapidipagina"/>
                <w:sz w:val="16"/>
                <w:szCs w:val="16"/>
              </w:rPr>
              <w:footnoteReference w:id="2"/>
            </w:r>
            <w:r w:rsidRPr="003421BC">
              <w:rPr>
                <w:sz w:val="16"/>
                <w:szCs w:val="16"/>
              </w:rPr>
              <w:t xml:space="preserve"> </w:t>
            </w:r>
            <w:r w:rsidR="00DC3FE4" w:rsidRPr="003421BC">
              <w:rPr>
                <w:sz w:val="16"/>
                <w:szCs w:val="16"/>
              </w:rPr>
              <w:t>(indicare qualificatore</w:t>
            </w:r>
            <w:r w:rsidRPr="003421BC">
              <w:rPr>
                <w:sz w:val="16"/>
                <w:szCs w:val="16"/>
              </w:rPr>
              <w:t>)</w:t>
            </w:r>
          </w:p>
        </w:tc>
        <w:tc>
          <w:tcPr>
            <w:tcW w:w="496" w:type="pct"/>
            <w:shd w:val="clear" w:color="auto" w:fill="FBD4B4"/>
          </w:tcPr>
          <w:p w:rsidR="00EE0F24" w:rsidRPr="003421BC" w:rsidRDefault="00EE0F24" w:rsidP="0018597E">
            <w:pPr>
              <w:ind w:right="-107"/>
              <w:jc w:val="both"/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STRUMENTI COMPENSATIVI </w:t>
            </w:r>
          </w:p>
          <w:p w:rsidR="00EE0F24" w:rsidRPr="003421BC" w:rsidRDefault="00EE0F24" w:rsidP="0018597E">
            <w:pPr>
              <w:rPr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</w:p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BD4B4"/>
          </w:tcPr>
          <w:p w:rsidR="00EE0F24" w:rsidRPr="003421BC" w:rsidRDefault="00EE0F24" w:rsidP="0018597E">
            <w:pPr>
              <w:ind w:left="-109" w:right="-108"/>
              <w:jc w:val="both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:rsidR="00EE0F24" w:rsidRPr="003421BC" w:rsidRDefault="00EE0F24" w:rsidP="00127173">
            <w:pPr>
              <w:rPr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:rsidR="00EE0F24" w:rsidRPr="003421BC" w:rsidRDefault="00EE0F24" w:rsidP="00610699">
            <w:pPr>
              <w:jc w:val="both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:rsidR="00925F3C" w:rsidRPr="003421BC" w:rsidRDefault="00925F3C" w:rsidP="00610699">
            <w:pPr>
              <w:jc w:val="both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</w:pPr>
            <w:r w:rsidRPr="003421BC"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</w:p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:rsidR="00EE0F24" w:rsidRPr="003421BC" w:rsidRDefault="00EE0F24" w:rsidP="0018597E">
            <w:pPr>
              <w:ind w:right="-109"/>
              <w:jc w:val="both"/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OBIETTIVI DISCIPLINARI PERSONALIZZATI</w:t>
            </w:r>
          </w:p>
          <w:p w:rsidR="00EE0F24" w:rsidRPr="003421BC" w:rsidRDefault="00DA1B30" w:rsidP="00610699">
            <w:pPr>
              <w:jc w:val="both"/>
              <w:rPr>
                <w:sz w:val="18"/>
                <w:szCs w:val="18"/>
              </w:rPr>
            </w:pPr>
            <w:r w:rsidRPr="003421BC">
              <w:rPr>
                <w:sz w:val="18"/>
                <w:szCs w:val="18"/>
              </w:rPr>
              <w:t>(se necessario)</w:t>
            </w:r>
            <w:r w:rsidR="00EE0F24" w:rsidRPr="003421BC">
              <w:rPr>
                <w:rStyle w:val="Rimandonotaapidipagina"/>
                <w:sz w:val="18"/>
                <w:szCs w:val="18"/>
              </w:rPr>
              <w:footnoteReference w:id="3"/>
            </w:r>
            <w:r w:rsidR="00EE0F24" w:rsidRPr="003421BC">
              <w:rPr>
                <w:sz w:val="18"/>
                <w:szCs w:val="18"/>
              </w:rPr>
              <w:t xml:space="preserve">:  </w:t>
            </w:r>
          </w:p>
          <w:p w:rsidR="00EE0F24" w:rsidRPr="003421BC" w:rsidRDefault="00EE0F24" w:rsidP="00511FA7">
            <w:pPr>
              <w:rPr>
                <w:b/>
                <w:bCs/>
                <w:spacing w:val="-2"/>
                <w:w w:val="105"/>
                <w:sz w:val="16"/>
                <w:szCs w:val="16"/>
              </w:rPr>
            </w:pPr>
            <w:r w:rsidRPr="003421BC">
              <w:rPr>
                <w:sz w:val="18"/>
                <w:szCs w:val="18"/>
              </w:rPr>
              <w:t xml:space="preserve">da individuare in relazione ai livelli </w:t>
            </w:r>
            <w:r w:rsidR="00511FA7" w:rsidRPr="003421BC">
              <w:rPr>
                <w:sz w:val="18"/>
                <w:szCs w:val="18"/>
              </w:rPr>
              <w:t>essenziali</w:t>
            </w:r>
            <w:r w:rsidRPr="003421BC">
              <w:rPr>
                <w:sz w:val="18"/>
                <w:szCs w:val="18"/>
              </w:rPr>
              <w:t xml:space="preserve"> attesi per le competenze in uscita</w:t>
            </w:r>
          </w:p>
        </w:tc>
        <w:tc>
          <w:tcPr>
            <w:tcW w:w="632" w:type="pct"/>
            <w:shd w:val="clear" w:color="auto" w:fill="FBD4B4"/>
          </w:tcPr>
          <w:p w:rsidR="00EE0F24" w:rsidRPr="003421BC" w:rsidRDefault="00EE0F24" w:rsidP="00EE0F2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421BC">
              <w:rPr>
                <w:b/>
                <w:bCs/>
                <w:sz w:val="16"/>
                <w:szCs w:val="16"/>
              </w:rPr>
              <w:t xml:space="preserve">MODALITÀ </w:t>
            </w:r>
            <w:proofErr w:type="spellStart"/>
            <w:r w:rsidRPr="003421BC">
              <w:rPr>
                <w:b/>
                <w:bCs/>
                <w:sz w:val="16"/>
                <w:szCs w:val="16"/>
              </w:rPr>
              <w:t>DI</w:t>
            </w:r>
            <w:proofErr w:type="spellEnd"/>
            <w:r w:rsidRPr="003421BC">
              <w:rPr>
                <w:b/>
                <w:bCs/>
                <w:sz w:val="16"/>
                <w:szCs w:val="16"/>
              </w:rPr>
              <w:t xml:space="preserve"> VERIFICA E </w:t>
            </w:r>
          </w:p>
          <w:p w:rsidR="00EE0F24" w:rsidRPr="003421BC" w:rsidRDefault="00EE0F24" w:rsidP="00EE0F24">
            <w:pPr>
              <w:suppressAutoHyphens w:val="0"/>
              <w:ind w:right="176"/>
              <w:rPr>
                <w:b/>
                <w:bCs/>
                <w:sz w:val="16"/>
                <w:szCs w:val="16"/>
              </w:rPr>
            </w:pPr>
            <w:r w:rsidRPr="003421BC">
              <w:rPr>
                <w:b/>
                <w:bCs/>
                <w:sz w:val="16"/>
                <w:szCs w:val="16"/>
              </w:rPr>
              <w:t xml:space="preserve">CRITERI </w:t>
            </w:r>
            <w:proofErr w:type="spellStart"/>
            <w:r w:rsidRPr="003421BC">
              <w:rPr>
                <w:b/>
                <w:bCs/>
                <w:sz w:val="16"/>
                <w:szCs w:val="16"/>
              </w:rPr>
              <w:t>DI</w:t>
            </w:r>
            <w:proofErr w:type="spellEnd"/>
            <w:r w:rsidRPr="003421BC">
              <w:rPr>
                <w:b/>
                <w:bCs/>
                <w:sz w:val="16"/>
                <w:szCs w:val="16"/>
              </w:rPr>
              <w:t xml:space="preserve"> VALUTAZIONE</w:t>
            </w:r>
          </w:p>
        </w:tc>
        <w:tc>
          <w:tcPr>
            <w:tcW w:w="494" w:type="pct"/>
            <w:shd w:val="clear" w:color="auto" w:fill="FFFFFF"/>
          </w:tcPr>
          <w:p w:rsidR="00EE0F24" w:rsidRPr="003421BC" w:rsidRDefault="00EE0F24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:rsidR="00EE0F24" w:rsidRPr="003421BC" w:rsidRDefault="00EE0F24" w:rsidP="001061DE">
            <w:pPr>
              <w:rPr>
                <w:b/>
                <w:sz w:val="16"/>
                <w:szCs w:val="16"/>
                <w:lang w:eastAsia="ar-SA"/>
              </w:rPr>
            </w:pPr>
            <w:r w:rsidRPr="003421BC">
              <w:rPr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:rsidR="00EE0F24" w:rsidRPr="003421BC" w:rsidRDefault="00EE0F24" w:rsidP="001061DE">
            <w:pPr>
              <w:rPr>
                <w:sz w:val="16"/>
                <w:szCs w:val="16"/>
                <w:lang w:eastAsia="ar-SA"/>
              </w:rPr>
            </w:pPr>
            <w:r w:rsidRPr="003421BC">
              <w:rPr>
                <w:b/>
                <w:i/>
                <w:sz w:val="16"/>
                <w:szCs w:val="16"/>
                <w:lang w:eastAsia="ar-SA"/>
              </w:rPr>
              <w:t>performance</w:t>
            </w:r>
            <w:r w:rsidRPr="003421BC">
              <w:rPr>
                <w:b/>
                <w:sz w:val="16"/>
                <w:szCs w:val="16"/>
                <w:lang w:eastAsia="ar-SA"/>
              </w:rPr>
              <w:t xml:space="preserve"> raggiunte</w:t>
            </w:r>
            <w:r w:rsidRPr="003421BC">
              <w:rPr>
                <w:sz w:val="16"/>
                <w:szCs w:val="16"/>
                <w:lang w:eastAsia="ar-SA"/>
              </w:rPr>
              <w:t xml:space="preserve"> </w:t>
            </w:r>
            <w:r w:rsidRPr="003421BC">
              <w:rPr>
                <w:rStyle w:val="Rimandonotaapidipagina"/>
                <w:b/>
                <w:bCs/>
                <w:sz w:val="18"/>
                <w:szCs w:val="18"/>
                <w:lang w:eastAsia="ar-SA"/>
              </w:rPr>
              <w:footnoteReference w:id="4"/>
            </w:r>
          </w:p>
          <w:p w:rsidR="00EE0F24" w:rsidRPr="003421BC" w:rsidRDefault="00EE0F24" w:rsidP="00610699">
            <w:pPr>
              <w:snapToGrid w:val="0"/>
              <w:rPr>
                <w:b/>
                <w:bCs/>
                <w:sz w:val="16"/>
                <w:szCs w:val="16"/>
                <w:u w:val="single"/>
                <w:lang w:eastAsia="ar-SA"/>
              </w:rPr>
            </w:pPr>
            <w:r w:rsidRPr="003421BC">
              <w:rPr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3421BC">
              <w:rPr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:rsidR="00EE0F24" w:rsidRPr="003421BC" w:rsidRDefault="00EE0F24" w:rsidP="00610699">
            <w:pPr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3421BC">
              <w:rPr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:rsidR="00EE0F24" w:rsidRPr="003421BC" w:rsidRDefault="00EE0F24" w:rsidP="00610699">
            <w:pPr>
              <w:snapToGrid w:val="0"/>
              <w:rPr>
                <w:bCs/>
                <w:sz w:val="16"/>
                <w:szCs w:val="16"/>
                <w:lang w:eastAsia="ar-SA"/>
              </w:rPr>
            </w:pPr>
            <w:r w:rsidRPr="003421BC">
              <w:rPr>
                <w:bCs/>
                <w:sz w:val="16"/>
                <w:szCs w:val="16"/>
                <w:lang w:eastAsia="ar-SA"/>
              </w:rPr>
              <w:t>di /potenziamento)</w:t>
            </w:r>
          </w:p>
          <w:p w:rsidR="00EE0F24" w:rsidRPr="003421BC" w:rsidRDefault="00EE0F24" w:rsidP="00610699">
            <w:pPr>
              <w:snapToGrid w:val="0"/>
              <w:rPr>
                <w:bCs/>
                <w:sz w:val="16"/>
                <w:szCs w:val="16"/>
                <w:lang w:eastAsia="ar-SA"/>
              </w:rPr>
            </w:pPr>
          </w:p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</w:t>
            </w:r>
            <w:r w:rsidR="0018597E" w:rsidRPr="003421BC">
              <w:rPr>
                <w:b/>
                <w:sz w:val="16"/>
                <w:szCs w:val="16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>(attività e partecipazione):</w:t>
            </w:r>
            <w:r w:rsidR="007F0FE8" w:rsidRPr="003421BC">
              <w:rPr>
                <w:b/>
                <w:sz w:val="16"/>
                <w:szCs w:val="16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</w:rPr>
              <w:t>d …</w:t>
            </w:r>
          </w:p>
          <w:p w:rsidR="0018597E" w:rsidRPr="003421BC" w:rsidRDefault="0018597E" w:rsidP="00610699">
            <w:pPr>
              <w:jc w:val="both"/>
              <w:rPr>
                <w:sz w:val="16"/>
                <w:szCs w:val="16"/>
              </w:rPr>
            </w:pPr>
          </w:p>
          <w:p w:rsidR="00EE0F24" w:rsidRPr="003421BC" w:rsidRDefault="00EE0F24" w:rsidP="00610699">
            <w:pPr>
              <w:jc w:val="both"/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</w:t>
            </w:r>
            <w:r w:rsidR="00BD7344" w:rsidRPr="003421BC">
              <w:rPr>
                <w:b/>
                <w:sz w:val="16"/>
                <w:szCs w:val="16"/>
              </w:rPr>
              <w:t>problema</w:t>
            </w:r>
            <w:r w:rsidR="004C497F" w:rsidRPr="003421BC">
              <w:rPr>
                <w:b/>
                <w:sz w:val="16"/>
                <w:szCs w:val="16"/>
              </w:rPr>
              <w:t xml:space="preserve"> </w:t>
            </w:r>
            <w:r w:rsidRPr="003421BC">
              <w:rPr>
                <w:b/>
                <w:sz w:val="16"/>
                <w:szCs w:val="16"/>
              </w:rPr>
              <w:t xml:space="preserve">al Tempo 2: </w:t>
            </w:r>
          </w:p>
          <w:p w:rsidR="00EE0F24" w:rsidRPr="003421BC" w:rsidRDefault="00EE0F24" w:rsidP="00610699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 xml:space="preserve"> </w:t>
            </w:r>
          </w:p>
          <w:p w:rsidR="00EE0F24" w:rsidRPr="003421BC" w:rsidRDefault="00EE0F24" w:rsidP="00DC3FE4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 xml:space="preserve">0 -1 - 2  -3  -4 </w:t>
            </w:r>
          </w:p>
          <w:p w:rsidR="00EE0F24" w:rsidRPr="003421BC" w:rsidRDefault="00DC3FE4" w:rsidP="00DC3FE4">
            <w:pPr>
              <w:jc w:val="both"/>
              <w:rPr>
                <w:b/>
                <w:bCs/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(indicare qualificatore</w:t>
            </w:r>
            <w:r w:rsidR="00EE0F24" w:rsidRPr="003421BC">
              <w:rPr>
                <w:sz w:val="16"/>
                <w:szCs w:val="16"/>
              </w:rPr>
              <w:t>)</w:t>
            </w:r>
          </w:p>
        </w:tc>
      </w:tr>
      <w:tr w:rsidR="00EE0F24" w:rsidRPr="003421BC" w:rsidTr="0057571C">
        <w:trPr>
          <w:trHeight w:val="356"/>
        </w:trPr>
        <w:tc>
          <w:tcPr>
            <w:tcW w:w="528" w:type="pct"/>
          </w:tcPr>
          <w:p w:rsidR="00EE0F24" w:rsidRPr="003421BC" w:rsidRDefault="00EE0F24" w:rsidP="0061069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EE0F24" w:rsidRPr="003421BC" w:rsidRDefault="00EE0F24" w:rsidP="006106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</w:tcPr>
          <w:p w:rsidR="00EE0F24" w:rsidRPr="003421BC" w:rsidRDefault="00EE0F24" w:rsidP="001061D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:rsidR="00EE0F24" w:rsidRPr="003421BC" w:rsidRDefault="00EE0F24" w:rsidP="0018597E">
            <w:pPr>
              <w:tabs>
                <w:tab w:val="left" w:pos="1359"/>
              </w:tabs>
              <w:rPr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nel linguaggio ICF:  gestione,   introduzione o rimozione di  Fattori ambientali  </w:t>
            </w:r>
            <w:r w:rsidR="002D3CDF" w:rsidRPr="003421BC">
              <w:rPr>
                <w:b/>
                <w:sz w:val="16"/>
                <w:szCs w:val="16"/>
              </w:rPr>
              <w:t xml:space="preserve">contestuali </w:t>
            </w:r>
            <w:r w:rsidRPr="003421BC">
              <w:rPr>
                <w:b/>
                <w:sz w:val="16"/>
                <w:szCs w:val="16"/>
              </w:rPr>
              <w:t>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:rsidR="00EE0F24" w:rsidRPr="003421BC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9D9D9"/>
          </w:tcPr>
          <w:p w:rsidR="00EE0F24" w:rsidRPr="003421BC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</w:tr>
      <w:tr w:rsidR="0018597E" w:rsidRPr="003421BC" w:rsidTr="0057571C">
        <w:trPr>
          <w:trHeight w:val="2268"/>
        </w:trPr>
        <w:tc>
          <w:tcPr>
            <w:tcW w:w="528" w:type="pct"/>
          </w:tcPr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18597E" w:rsidRPr="003421BC" w:rsidRDefault="0018597E" w:rsidP="001061DE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18597E" w:rsidRPr="003421BC" w:rsidRDefault="0018597E" w:rsidP="001061DE">
            <w:pPr>
              <w:rPr>
                <w:sz w:val="16"/>
                <w:szCs w:val="16"/>
              </w:rPr>
            </w:pPr>
          </w:p>
          <w:p w:rsidR="0018597E" w:rsidRPr="003421BC" w:rsidRDefault="0018597E" w:rsidP="001061DE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18597E" w:rsidRPr="003421BC" w:rsidRDefault="0018597E" w:rsidP="001061DE">
            <w:pPr>
              <w:rPr>
                <w:b/>
                <w:sz w:val="16"/>
                <w:szCs w:val="16"/>
              </w:rPr>
            </w:pPr>
          </w:p>
          <w:p w:rsidR="00DC3FE4" w:rsidRPr="003421BC" w:rsidRDefault="0018597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</w:t>
            </w:r>
            <w:r w:rsidR="00DC3FE4" w:rsidRPr="003421BC">
              <w:rPr>
                <w:b/>
                <w:sz w:val="16"/>
                <w:szCs w:val="16"/>
              </w:rPr>
              <w:t xml:space="preserve">problema </w:t>
            </w:r>
          </w:p>
          <w:p w:rsidR="0018597E" w:rsidRPr="003421BC" w:rsidRDefault="00DC3FE4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</w:t>
            </w:r>
            <w:r w:rsidR="0018597E" w:rsidRPr="003421BC">
              <w:rPr>
                <w:b/>
                <w:sz w:val="16"/>
                <w:szCs w:val="16"/>
              </w:rPr>
              <w:t xml:space="preserve">)      </w:t>
            </w:r>
          </w:p>
          <w:p w:rsidR="0018597E" w:rsidRPr="003421BC" w:rsidRDefault="0018597E" w:rsidP="001061DE">
            <w:pPr>
              <w:ind w:left="45"/>
              <w:rPr>
                <w:b/>
                <w:bCs/>
                <w:sz w:val="20"/>
                <w:szCs w:val="20"/>
              </w:rPr>
            </w:pPr>
            <w:r w:rsidRPr="003421BC">
              <w:rPr>
                <w:b/>
                <w:sz w:val="16"/>
                <w:szCs w:val="16"/>
              </w:rPr>
              <w:t>0 - 1 - 2  - 3  -</w:t>
            </w:r>
            <w:r w:rsidR="00925749" w:rsidRPr="003421BC">
              <w:rPr>
                <w:b/>
                <w:sz w:val="16"/>
                <w:szCs w:val="16"/>
              </w:rPr>
              <w:t xml:space="preserve"> </w:t>
            </w:r>
            <w:r w:rsidRPr="003421BC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96" w:type="pct"/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:rsidR="0018597E" w:rsidRPr="003421BC" w:rsidRDefault="0018597E" w:rsidP="00610699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shd w:val="clear" w:color="auto" w:fill="FFFFFF"/>
          </w:tcPr>
          <w:p w:rsidR="0018597E" w:rsidRPr="003421BC" w:rsidRDefault="0018597E" w:rsidP="00610699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:rsidR="0018597E" w:rsidRPr="003421BC" w:rsidRDefault="0018597E" w:rsidP="0018597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18597E" w:rsidRPr="003421BC" w:rsidRDefault="0018597E" w:rsidP="0018597E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18597E" w:rsidRPr="003421BC" w:rsidRDefault="0018597E" w:rsidP="0018597E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7C1028" w:rsidRPr="003421BC" w:rsidRDefault="007C1028" w:rsidP="0018597E">
            <w:pPr>
              <w:jc w:val="both"/>
              <w:rPr>
                <w:b/>
                <w:sz w:val="16"/>
                <w:szCs w:val="16"/>
              </w:rPr>
            </w:pPr>
          </w:p>
          <w:p w:rsidR="0018597E" w:rsidRPr="003421BC" w:rsidRDefault="0018597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Livello di</w:t>
            </w:r>
            <w:r w:rsidR="00DC3FE4" w:rsidRPr="003421BC">
              <w:rPr>
                <w:b/>
                <w:sz w:val="16"/>
                <w:szCs w:val="16"/>
              </w:rPr>
              <w:t xml:space="preserve"> problema</w:t>
            </w:r>
            <w:r w:rsidRPr="003421BC">
              <w:rPr>
                <w:b/>
                <w:sz w:val="16"/>
                <w:szCs w:val="16"/>
              </w:rPr>
              <w:t xml:space="preserve"> </w:t>
            </w:r>
          </w:p>
          <w:p w:rsidR="0018597E" w:rsidRPr="003421BC" w:rsidRDefault="0018597E" w:rsidP="007A1787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</w:t>
            </w:r>
            <w:r w:rsidR="00DC3FE4" w:rsidRPr="003421BC">
              <w:rPr>
                <w:b/>
                <w:sz w:val="16"/>
                <w:szCs w:val="16"/>
              </w:rPr>
              <w:t>e)</w:t>
            </w:r>
          </w:p>
          <w:p w:rsidR="0018597E" w:rsidRPr="003421BC" w:rsidRDefault="0018597E" w:rsidP="001061DE">
            <w:pPr>
              <w:jc w:val="both"/>
              <w:rPr>
                <w:b/>
                <w:bCs/>
                <w:sz w:val="18"/>
                <w:szCs w:val="18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 </w:t>
            </w:r>
          </w:p>
        </w:tc>
      </w:tr>
    </w:tbl>
    <w:p w:rsidR="00905E79" w:rsidRPr="003421BC" w:rsidRDefault="00905E79"/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2023"/>
        <w:gridCol w:w="1561"/>
        <w:gridCol w:w="1416"/>
        <w:gridCol w:w="1419"/>
        <w:gridCol w:w="1841"/>
        <w:gridCol w:w="2130"/>
        <w:gridCol w:w="1702"/>
        <w:gridCol w:w="1979"/>
      </w:tblGrid>
      <w:tr w:rsidR="0018597E" w:rsidRPr="003421BC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18597E" w:rsidRPr="003421BC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E" w:rsidRPr="003421BC" w:rsidRDefault="001061DE" w:rsidP="001061DE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1061DE" w:rsidRPr="003421BC" w:rsidRDefault="001061DE" w:rsidP="001061DE">
            <w:pPr>
              <w:rPr>
                <w:sz w:val="16"/>
                <w:szCs w:val="16"/>
              </w:rPr>
            </w:pPr>
          </w:p>
          <w:p w:rsidR="001061DE" w:rsidRPr="003421BC" w:rsidRDefault="001061DE" w:rsidP="001061DE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1061DE" w:rsidRPr="003421BC" w:rsidRDefault="001061DE" w:rsidP="001061DE">
            <w:pPr>
              <w:rPr>
                <w:sz w:val="16"/>
                <w:szCs w:val="16"/>
              </w:rPr>
            </w:pP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(qualificatore)</w:t>
            </w: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      </w:t>
            </w:r>
          </w:p>
          <w:p w:rsidR="0018597E" w:rsidRPr="003421BC" w:rsidRDefault="001061DE" w:rsidP="001061DE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97E" w:rsidRPr="003421BC" w:rsidRDefault="0018597E" w:rsidP="00610699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8597E" w:rsidRPr="003421BC" w:rsidRDefault="0018597E" w:rsidP="00610699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7E" w:rsidRPr="003421BC" w:rsidRDefault="0018597E" w:rsidP="00610699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(qualificatore)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18597E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</w:t>
            </w:r>
          </w:p>
        </w:tc>
      </w:tr>
      <w:tr w:rsidR="007C1028" w:rsidRPr="003421BC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28" w:rsidRPr="003421BC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C1028" w:rsidRPr="003421BC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7C1028" w:rsidRPr="003421BC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C1028" w:rsidRPr="003421BC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7C1028" w:rsidRPr="003421BC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DE" w:rsidRPr="003421BC" w:rsidRDefault="001061DE" w:rsidP="001061DE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1061DE" w:rsidRPr="003421BC" w:rsidRDefault="001061DE" w:rsidP="001061DE">
            <w:pPr>
              <w:rPr>
                <w:sz w:val="16"/>
                <w:szCs w:val="16"/>
              </w:rPr>
            </w:pPr>
          </w:p>
          <w:p w:rsidR="001061DE" w:rsidRPr="003421BC" w:rsidRDefault="001061DE" w:rsidP="001061DE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1061DE" w:rsidRPr="003421BC" w:rsidRDefault="001061DE" w:rsidP="001061DE">
            <w:pPr>
              <w:rPr>
                <w:sz w:val="16"/>
                <w:szCs w:val="16"/>
              </w:rPr>
            </w:pP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(qualificatore)</w:t>
            </w:r>
          </w:p>
          <w:p w:rsidR="001061DE" w:rsidRPr="003421BC" w:rsidRDefault="001061DE" w:rsidP="001061DE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      </w:t>
            </w:r>
          </w:p>
          <w:p w:rsidR="007C1028" w:rsidRPr="003421BC" w:rsidRDefault="001061DE" w:rsidP="001061DE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C1028" w:rsidRPr="003421BC" w:rsidRDefault="007C1028" w:rsidP="006106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C1028" w:rsidRPr="003421BC" w:rsidRDefault="007C1028" w:rsidP="006106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C1028" w:rsidRPr="003421BC" w:rsidRDefault="007C1028" w:rsidP="00610699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C1028" w:rsidRPr="003421BC" w:rsidRDefault="007C1028" w:rsidP="00610699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C1028" w:rsidRPr="003421BC" w:rsidRDefault="007C1028" w:rsidP="00610699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028" w:rsidRPr="003421BC" w:rsidRDefault="007C1028" w:rsidP="00610699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(qualificatore)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7C1028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3421BC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2" w:rsidRPr="003421BC" w:rsidRDefault="000F1C52" w:rsidP="002C7C58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(qualificatore)</w:t>
            </w: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      </w:t>
            </w:r>
          </w:p>
          <w:p w:rsidR="000F1C52" w:rsidRPr="003421BC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421BC">
              <w:rPr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52" w:rsidRPr="003421BC" w:rsidRDefault="000F1C52" w:rsidP="002C7C58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(qualificatore)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3421BC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2" w:rsidRPr="003421BC" w:rsidRDefault="000F1C52" w:rsidP="002C7C58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(qualificatore)</w:t>
            </w: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      </w:t>
            </w:r>
          </w:p>
          <w:p w:rsidR="000F1C52" w:rsidRPr="003421BC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421BC">
              <w:rPr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52" w:rsidRPr="003421BC" w:rsidRDefault="000F1C52" w:rsidP="002C7C58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(qualificatore)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3421BC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0F1C52" w:rsidRPr="003421BC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52" w:rsidRPr="003421BC" w:rsidRDefault="000F1C52" w:rsidP="002C7C58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0F1C52" w:rsidRPr="003421BC" w:rsidRDefault="000F1C52" w:rsidP="002C7C58">
            <w:pPr>
              <w:rPr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(qualificatore)</w:t>
            </w:r>
          </w:p>
          <w:p w:rsidR="000F1C52" w:rsidRPr="003421BC" w:rsidRDefault="000F1C52" w:rsidP="002C7C58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      </w:t>
            </w:r>
          </w:p>
          <w:p w:rsidR="000F1C52" w:rsidRPr="003421BC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421BC">
              <w:rPr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C52" w:rsidRPr="003421BC" w:rsidRDefault="000F1C52" w:rsidP="002C7C58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C52" w:rsidRPr="003421BC" w:rsidRDefault="000F1C52" w:rsidP="002C7C58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0F1C52" w:rsidRPr="003421BC" w:rsidRDefault="000F1C52" w:rsidP="000F1C52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0F1C52" w:rsidRPr="003421BC" w:rsidRDefault="000F1C52" w:rsidP="000F1C52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(qualificatore)</w:t>
            </w:r>
          </w:p>
          <w:p w:rsidR="000F1C52" w:rsidRPr="003421BC" w:rsidRDefault="000F1C52" w:rsidP="000F1C52">
            <w:pPr>
              <w:jc w:val="both"/>
              <w:rPr>
                <w:b/>
                <w:sz w:val="16"/>
                <w:szCs w:val="16"/>
              </w:rPr>
            </w:pPr>
          </w:p>
          <w:p w:rsidR="000F1C52" w:rsidRPr="003421BC" w:rsidRDefault="000F1C52" w:rsidP="000F1C52">
            <w:pPr>
              <w:spacing w:before="60"/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</w:t>
            </w:r>
          </w:p>
        </w:tc>
      </w:tr>
      <w:tr w:rsidR="00F62729" w:rsidRPr="003421BC" w:rsidTr="00F6272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29" w:rsidRPr="003421BC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62729" w:rsidRPr="003421BC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21BC">
              <w:rPr>
                <w:bCs/>
                <w:sz w:val="20"/>
                <w:szCs w:val="20"/>
              </w:rPr>
              <w:t>MATERIA</w:t>
            </w:r>
          </w:p>
          <w:p w:rsidR="00F62729" w:rsidRPr="003421BC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62729" w:rsidRPr="003421BC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3421BC">
              <w:rPr>
                <w:bCs/>
                <w:sz w:val="20"/>
                <w:szCs w:val="20"/>
              </w:rPr>
              <w:t>………………</w:t>
            </w:r>
            <w:proofErr w:type="spellEnd"/>
          </w:p>
          <w:p w:rsidR="00F62729" w:rsidRPr="003421BC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29" w:rsidRPr="003421BC" w:rsidRDefault="00F62729" w:rsidP="009C7C3D">
            <w:pPr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F62729" w:rsidRPr="003421BC" w:rsidRDefault="00F62729" w:rsidP="009C7C3D">
            <w:pPr>
              <w:rPr>
                <w:sz w:val="16"/>
                <w:szCs w:val="16"/>
              </w:rPr>
            </w:pPr>
          </w:p>
          <w:p w:rsidR="00F62729" w:rsidRPr="003421BC" w:rsidRDefault="00F62729" w:rsidP="009C7C3D">
            <w:pPr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:rsidR="00F62729" w:rsidRPr="003421BC" w:rsidRDefault="00F62729" w:rsidP="009C7C3D">
            <w:pPr>
              <w:rPr>
                <w:sz w:val="16"/>
                <w:szCs w:val="16"/>
              </w:rPr>
            </w:pPr>
          </w:p>
          <w:p w:rsidR="00F62729" w:rsidRPr="003421BC" w:rsidRDefault="00F62729" w:rsidP="009C7C3D">
            <w:pPr>
              <w:rPr>
                <w:b/>
                <w:sz w:val="16"/>
                <w:szCs w:val="16"/>
              </w:rPr>
            </w:pPr>
          </w:p>
          <w:p w:rsidR="00F62729" w:rsidRPr="003421BC" w:rsidRDefault="00F62729" w:rsidP="009C7C3D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F62729" w:rsidRPr="003421BC" w:rsidRDefault="00F62729" w:rsidP="009C7C3D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>al  Tempo1: (qualificatore)</w:t>
            </w:r>
          </w:p>
          <w:p w:rsidR="00F62729" w:rsidRPr="003421BC" w:rsidRDefault="00F62729" w:rsidP="009C7C3D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      </w:t>
            </w:r>
          </w:p>
          <w:p w:rsidR="00F62729" w:rsidRPr="003421BC" w:rsidRDefault="00F62729" w:rsidP="009C7C3D">
            <w:pPr>
              <w:ind w:left="45"/>
              <w:rPr>
                <w:b/>
                <w:bCs/>
                <w:sz w:val="20"/>
                <w:szCs w:val="20"/>
              </w:rPr>
            </w:pPr>
            <w:r w:rsidRPr="003421BC">
              <w:rPr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2729" w:rsidRPr="003421BC" w:rsidRDefault="00F62729" w:rsidP="009C7C3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2729" w:rsidRPr="003421BC" w:rsidRDefault="00F62729" w:rsidP="009C7C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2729" w:rsidRPr="003421BC" w:rsidRDefault="00F62729" w:rsidP="009C7C3D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2729" w:rsidRPr="003421BC" w:rsidRDefault="00F62729" w:rsidP="009C7C3D">
            <w:pPr>
              <w:jc w:val="both"/>
              <w:rPr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62729" w:rsidRPr="003421BC" w:rsidRDefault="00F62729" w:rsidP="009C7C3D">
            <w:pPr>
              <w:suppressAutoHyphens w:val="0"/>
              <w:ind w:right="176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729" w:rsidRPr="003421BC" w:rsidRDefault="00F62729" w:rsidP="009C7C3D">
            <w:pPr>
              <w:keepNext/>
              <w:outlineLvl w:val="3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729" w:rsidRPr="003421BC" w:rsidRDefault="00F62729" w:rsidP="009C7C3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  <w:u w:val="single"/>
              </w:rPr>
              <w:t>Codice ICF (attività</w:t>
            </w:r>
            <w:r w:rsidRPr="003421BC">
              <w:rPr>
                <w:b/>
                <w:sz w:val="18"/>
                <w:szCs w:val="18"/>
                <w:u w:val="single"/>
              </w:rPr>
              <w:t xml:space="preserve"> </w:t>
            </w:r>
            <w:r w:rsidRPr="003421BC">
              <w:rPr>
                <w:b/>
                <w:sz w:val="16"/>
                <w:szCs w:val="16"/>
                <w:u w:val="single"/>
              </w:rPr>
              <w:t xml:space="preserve">e partecipazione): </w:t>
            </w:r>
            <w:proofErr w:type="spellStart"/>
            <w:r w:rsidRPr="003421BC">
              <w:rPr>
                <w:b/>
                <w:sz w:val="16"/>
                <w:szCs w:val="16"/>
                <w:u w:val="single"/>
              </w:rPr>
              <w:t>d…</w:t>
            </w:r>
            <w:proofErr w:type="spellEnd"/>
          </w:p>
          <w:p w:rsidR="00F62729" w:rsidRPr="003421BC" w:rsidRDefault="00F62729" w:rsidP="009C7C3D">
            <w:pPr>
              <w:jc w:val="both"/>
              <w:rPr>
                <w:sz w:val="16"/>
                <w:szCs w:val="16"/>
              </w:rPr>
            </w:pPr>
            <w:proofErr w:type="spellStart"/>
            <w:r w:rsidRPr="003421BC">
              <w:rPr>
                <w:sz w:val="16"/>
                <w:szCs w:val="16"/>
              </w:rPr>
              <w:t>……………………</w:t>
            </w:r>
            <w:proofErr w:type="spellEnd"/>
            <w:r w:rsidRPr="003421BC">
              <w:rPr>
                <w:sz w:val="16"/>
                <w:szCs w:val="16"/>
              </w:rPr>
              <w:t>.</w:t>
            </w:r>
          </w:p>
          <w:p w:rsidR="00F62729" w:rsidRPr="003421BC" w:rsidRDefault="00F62729" w:rsidP="009C7C3D">
            <w:pPr>
              <w:jc w:val="both"/>
              <w:rPr>
                <w:sz w:val="16"/>
                <w:szCs w:val="16"/>
              </w:rPr>
            </w:pPr>
            <w:r w:rsidRPr="003421BC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F62729" w:rsidRPr="003421BC" w:rsidRDefault="00F62729" w:rsidP="009C7C3D">
            <w:pPr>
              <w:jc w:val="both"/>
              <w:rPr>
                <w:b/>
                <w:sz w:val="16"/>
                <w:szCs w:val="16"/>
              </w:rPr>
            </w:pPr>
          </w:p>
          <w:p w:rsidR="00F62729" w:rsidRPr="003421BC" w:rsidRDefault="00F62729" w:rsidP="009C7C3D">
            <w:pPr>
              <w:jc w:val="both"/>
              <w:rPr>
                <w:b/>
                <w:sz w:val="16"/>
                <w:szCs w:val="16"/>
              </w:rPr>
            </w:pPr>
          </w:p>
          <w:p w:rsidR="00F62729" w:rsidRPr="003421BC" w:rsidRDefault="00F62729" w:rsidP="009C7C3D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Livello di problema </w:t>
            </w:r>
          </w:p>
          <w:p w:rsidR="00F62729" w:rsidRPr="003421BC" w:rsidRDefault="00F62729" w:rsidP="009C7C3D">
            <w:pPr>
              <w:rPr>
                <w:b/>
                <w:sz w:val="16"/>
                <w:szCs w:val="16"/>
              </w:rPr>
            </w:pPr>
            <w:r w:rsidRPr="003421BC">
              <w:rPr>
                <w:b/>
                <w:sz w:val="16"/>
                <w:szCs w:val="16"/>
              </w:rPr>
              <w:t xml:space="preserve"> al Tempo 2: (qualificatore)</w:t>
            </w:r>
          </w:p>
          <w:p w:rsidR="00F62729" w:rsidRPr="003421BC" w:rsidRDefault="00F62729" w:rsidP="009C7C3D">
            <w:pPr>
              <w:jc w:val="both"/>
              <w:rPr>
                <w:b/>
                <w:sz w:val="16"/>
                <w:szCs w:val="16"/>
              </w:rPr>
            </w:pPr>
          </w:p>
          <w:p w:rsidR="00F62729" w:rsidRPr="003421BC" w:rsidRDefault="00F62729" w:rsidP="009C7C3D">
            <w:pPr>
              <w:spacing w:before="60"/>
              <w:jc w:val="both"/>
              <w:rPr>
                <w:b/>
                <w:sz w:val="16"/>
                <w:szCs w:val="16"/>
                <w:u w:val="single"/>
              </w:rPr>
            </w:pPr>
            <w:r w:rsidRPr="003421BC">
              <w:rPr>
                <w:b/>
                <w:sz w:val="16"/>
                <w:szCs w:val="16"/>
              </w:rPr>
              <w:t xml:space="preserve"> 0 -1 - 2  -3  -4</w:t>
            </w:r>
          </w:p>
        </w:tc>
      </w:tr>
    </w:tbl>
    <w:p w:rsidR="00DA1B30" w:rsidRPr="003421BC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DA1B30" w:rsidRPr="003421BC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7C1028" w:rsidRPr="003421BC" w:rsidRDefault="007C1028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  <w:sectPr w:rsidR="007C1028" w:rsidRPr="003421BC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:rsidR="00A458B5" w:rsidRPr="003421BC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4" w:name="_Toc367439685"/>
      <w:r w:rsidRPr="003421BC">
        <w:rPr>
          <w:rFonts w:ascii="Times New Roman" w:hAnsi="Times New Roman"/>
          <w:color w:val="548DD4"/>
        </w:rPr>
        <w:lastRenderedPageBreak/>
        <w:t xml:space="preserve">SEZIONE </w:t>
      </w:r>
      <w:r w:rsidR="00FE60C5" w:rsidRPr="003421BC">
        <w:rPr>
          <w:rFonts w:ascii="Times New Roman" w:hAnsi="Times New Roman"/>
          <w:color w:val="548DD4"/>
        </w:rPr>
        <w:t>E</w:t>
      </w:r>
      <w:r w:rsidRPr="003421BC">
        <w:rPr>
          <w:rFonts w:ascii="Times New Roman" w:hAnsi="Times New Roman"/>
          <w:color w:val="548DD4"/>
        </w:rPr>
        <w:t>: Quadro riassuntivo degli strumenti compensat</w:t>
      </w:r>
      <w:r w:rsidR="00127173" w:rsidRPr="003421BC">
        <w:rPr>
          <w:rFonts w:ascii="Times New Roman" w:hAnsi="Times New Roman"/>
          <w:color w:val="548DD4"/>
        </w:rPr>
        <w:t xml:space="preserve">ivi e delle misure </w:t>
      </w:r>
      <w:proofErr w:type="spellStart"/>
      <w:r w:rsidR="00127173" w:rsidRPr="003421BC">
        <w:rPr>
          <w:rFonts w:ascii="Times New Roman" w:hAnsi="Times New Roman"/>
          <w:color w:val="548DD4"/>
        </w:rPr>
        <w:t>dispensative</w:t>
      </w:r>
      <w:proofErr w:type="spellEnd"/>
      <w:r w:rsidR="00127173" w:rsidRPr="003421BC">
        <w:rPr>
          <w:rFonts w:ascii="Times New Roman" w:hAnsi="Times New Roman"/>
          <w:color w:val="548DD4"/>
        </w:rPr>
        <w:t xml:space="preserve"> -</w:t>
      </w:r>
      <w:r w:rsidRPr="003421BC">
        <w:rPr>
          <w:rFonts w:ascii="Times New Roman" w:hAnsi="Times New Roman"/>
          <w:color w:val="548DD4"/>
        </w:rPr>
        <w:t xml:space="preserve">  parametri e criteri per la verifica/valutazione</w:t>
      </w:r>
      <w:bookmarkEnd w:id="14"/>
      <w:r w:rsidRPr="003421BC">
        <w:rPr>
          <w:rFonts w:ascii="Times New Roman" w:hAnsi="Times New Roman"/>
          <w:color w:val="548DD4"/>
        </w:rPr>
        <w:t xml:space="preserve"> </w:t>
      </w:r>
    </w:p>
    <w:p w:rsidR="00EE0F24" w:rsidRPr="003421BC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/>
      </w:tblPr>
      <w:tblGrid>
        <w:gridCol w:w="821"/>
        <w:gridCol w:w="9734"/>
      </w:tblGrid>
      <w:tr w:rsidR="003303CA" w:rsidRPr="003421BC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CA" w:rsidRPr="003421BC" w:rsidRDefault="003303CA" w:rsidP="0061069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03CA" w:rsidRPr="003421BC" w:rsidRDefault="003303CA" w:rsidP="0061069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303CA" w:rsidRPr="003421BC" w:rsidRDefault="003303CA" w:rsidP="0061069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21BC">
              <w:rPr>
                <w:b/>
                <w:bCs/>
                <w:sz w:val="22"/>
                <w:szCs w:val="22"/>
              </w:rPr>
              <w:t>MISURE DISPENSATIVE</w:t>
            </w:r>
            <w:r w:rsidR="004421CF" w:rsidRPr="003421BC">
              <w:rPr>
                <w:rStyle w:val="Rimandonotaapidipagina"/>
                <w:b/>
                <w:bCs/>
                <w:sz w:val="22"/>
                <w:szCs w:val="22"/>
              </w:rPr>
              <w:footnoteReference w:id="5"/>
            </w:r>
            <w:r w:rsidRPr="003421BC">
              <w:rPr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3303CA" w:rsidRPr="003421BC" w:rsidRDefault="003303CA" w:rsidP="003303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eastAsia="it-IT"/>
              </w:rPr>
            </w:pPr>
            <w:r w:rsidRPr="003421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 INTERVENTI </w:t>
            </w:r>
            <w:proofErr w:type="spellStart"/>
            <w:r w:rsidRPr="003421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Pr="003421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INDIVIDUALIZZAZIONE</w:t>
            </w:r>
          </w:p>
          <w:p w:rsidR="003303CA" w:rsidRPr="003421BC" w:rsidRDefault="003303CA" w:rsidP="00610699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458B5" w:rsidRPr="003421BC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b/>
                <w:bCs/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Dispensa dall’uso del corsivo e dello stampato minuscolo</w:t>
            </w:r>
            <w:r w:rsidR="007F0FE8" w:rsidRPr="003421BC">
              <w:rPr>
                <w:sz w:val="22"/>
                <w:szCs w:val="22"/>
              </w:rPr>
              <w:t xml:space="preserve">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3421BC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Dispensa dalla sovrapposizione di compiti e interrogazioni d</w:t>
            </w:r>
            <w:r w:rsidR="007F0FE8" w:rsidRPr="003421BC">
              <w:rPr>
                <w:sz w:val="22"/>
                <w:szCs w:val="22"/>
              </w:rPr>
              <w:t>i più</w:t>
            </w:r>
            <w:r w:rsidRPr="003421BC">
              <w:rPr>
                <w:sz w:val="22"/>
                <w:szCs w:val="22"/>
              </w:rPr>
              <w:t xml:space="preserve">  materie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3421BC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 w:rsidRPr="003421BC">
              <w:rPr>
                <w:sz w:val="22"/>
                <w:szCs w:val="22"/>
              </w:rPr>
              <w:t xml:space="preserve">multimediali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Accordo sui tempi e s</w:t>
            </w:r>
            <w:r w:rsidR="00DB579F" w:rsidRPr="003421BC">
              <w:rPr>
                <w:sz w:val="22"/>
                <w:szCs w:val="22"/>
              </w:rPr>
              <w:t xml:space="preserve">ulle modalità </w:t>
            </w:r>
            <w:r w:rsidRPr="003421BC">
              <w:rPr>
                <w:sz w:val="22"/>
                <w:szCs w:val="22"/>
              </w:rPr>
              <w:t>delle interrogazioni</w:t>
            </w:r>
            <w:r w:rsidR="00DB579F" w:rsidRPr="003421BC">
              <w:rPr>
                <w:sz w:val="22"/>
                <w:szCs w:val="22"/>
              </w:rPr>
              <w:t xml:space="preserve">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 w:rsidR="00DB579F" w:rsidRPr="003421BC">
              <w:rPr>
                <w:sz w:val="22"/>
                <w:szCs w:val="22"/>
              </w:rPr>
              <w:t xml:space="preserve">; </w:t>
            </w:r>
            <w:r w:rsidRPr="003421BC">
              <w:rPr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3421BC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8B5" w:rsidRPr="003421BC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8B5" w:rsidRPr="003421BC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A</w:t>
            </w:r>
            <w:r w:rsidR="00F54B8F" w:rsidRPr="003421BC">
              <w:rPr>
                <w:sz w:val="22"/>
                <w:szCs w:val="22"/>
              </w:rPr>
              <w:t>ltro</w:t>
            </w:r>
          </w:p>
        </w:tc>
      </w:tr>
    </w:tbl>
    <w:p w:rsidR="00EE0F24" w:rsidRPr="003421BC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EE0F24" w:rsidRPr="003421BC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4F7E8C" w:rsidRPr="003421BC" w:rsidRDefault="004F7E8C" w:rsidP="001B6D9D">
      <w:pPr>
        <w:pStyle w:val="Default"/>
        <w:rPr>
          <w:rFonts w:ascii="Times New Roman" w:hAnsi="Times New Roman" w:cs="Times New Roman"/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/>
      </w:tblPr>
      <w:tblGrid>
        <w:gridCol w:w="887"/>
        <w:gridCol w:w="9451"/>
      </w:tblGrid>
      <w:tr w:rsidR="00344345" w:rsidRPr="003421BC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345" w:rsidRPr="003421BC" w:rsidRDefault="00344345" w:rsidP="004F7E8C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4345" w:rsidRPr="003421BC" w:rsidRDefault="00344345" w:rsidP="004F7E8C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44345" w:rsidRPr="003421BC" w:rsidRDefault="00344345" w:rsidP="0034434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21BC">
              <w:rPr>
                <w:b/>
                <w:bCs/>
                <w:sz w:val="22"/>
                <w:szCs w:val="22"/>
              </w:rPr>
              <w:t xml:space="preserve">STRUMENTI COMPENSATIVI </w:t>
            </w:r>
          </w:p>
          <w:p w:rsidR="00344345" w:rsidRPr="003421BC" w:rsidRDefault="00344345" w:rsidP="0034434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21BC">
              <w:rPr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3421BC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5E1F" w:rsidRPr="003421BC" w:rsidRDefault="00565E1F" w:rsidP="00DB579F">
            <w:pPr>
              <w:autoSpaceDE w:val="0"/>
              <w:spacing w:before="60" w:after="60"/>
              <w:rPr>
                <w:b/>
                <w:bCs/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</w:t>
            </w:r>
            <w:r w:rsidR="00DB579F" w:rsidRPr="003421BC">
              <w:rPr>
                <w:sz w:val="22"/>
                <w:szCs w:val="22"/>
              </w:rPr>
              <w:t>i</w:t>
            </w:r>
            <w:r w:rsidRPr="003421BC">
              <w:rPr>
                <w:sz w:val="22"/>
                <w:szCs w:val="22"/>
              </w:rPr>
              <w:t xml:space="preserve"> computer </w:t>
            </w:r>
            <w:r w:rsidR="00DB579F" w:rsidRPr="003421BC">
              <w:rPr>
                <w:sz w:val="22"/>
                <w:szCs w:val="22"/>
              </w:rPr>
              <w:t xml:space="preserve">e </w:t>
            </w:r>
            <w:proofErr w:type="spellStart"/>
            <w:r w:rsidR="00DB579F" w:rsidRPr="003421BC">
              <w:rPr>
                <w:sz w:val="22"/>
                <w:szCs w:val="22"/>
              </w:rPr>
              <w:t>tablet</w:t>
            </w:r>
            <w:proofErr w:type="spellEnd"/>
            <w:r w:rsidR="00DB579F" w:rsidRPr="003421BC">
              <w:rPr>
                <w:sz w:val="22"/>
                <w:szCs w:val="22"/>
              </w:rPr>
              <w:t xml:space="preserve"> (</w:t>
            </w:r>
            <w:r w:rsidRPr="003421BC">
              <w:rPr>
                <w:sz w:val="22"/>
                <w:szCs w:val="22"/>
              </w:rPr>
              <w:t>possibilmente</w:t>
            </w:r>
            <w:r w:rsidR="00DB579F" w:rsidRPr="003421BC">
              <w:rPr>
                <w:sz w:val="22"/>
                <w:szCs w:val="22"/>
              </w:rPr>
              <w:t xml:space="preserve"> con</w:t>
            </w:r>
            <w:r w:rsidRPr="003421BC">
              <w:rPr>
                <w:sz w:val="22"/>
                <w:szCs w:val="22"/>
              </w:rPr>
              <w:t xml:space="preserve"> stampante</w:t>
            </w:r>
            <w:r w:rsidR="00DB579F" w:rsidRPr="003421BC">
              <w:rPr>
                <w:sz w:val="22"/>
                <w:szCs w:val="22"/>
              </w:rPr>
              <w:t>)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DB579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65E1F" w:rsidRPr="003421BC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2C5E85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Utilizzo di risorse audio (file audio digitali, </w:t>
            </w:r>
            <w:proofErr w:type="spellStart"/>
            <w:r w:rsidRPr="003421BC">
              <w:rPr>
                <w:sz w:val="22"/>
                <w:szCs w:val="22"/>
              </w:rPr>
              <w:t>audiolibri…</w:t>
            </w:r>
            <w:proofErr w:type="spellEnd"/>
            <w:r w:rsidRPr="003421BC">
              <w:rPr>
                <w:sz w:val="22"/>
                <w:szCs w:val="22"/>
              </w:rPr>
              <w:t xml:space="preserve">). 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DB579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del registratore digitale</w:t>
            </w:r>
            <w:r w:rsidR="00DB579F" w:rsidRPr="003421BC">
              <w:rPr>
                <w:sz w:val="22"/>
                <w:szCs w:val="22"/>
              </w:rPr>
              <w:t xml:space="preserve"> o di altri strumenti di registrazione per uso per</w:t>
            </w:r>
            <w:r w:rsidRPr="003421BC">
              <w:rPr>
                <w:sz w:val="22"/>
                <w:szCs w:val="22"/>
              </w:rPr>
              <w:t>sonale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DB579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di</w:t>
            </w:r>
            <w:r w:rsidR="00DB579F" w:rsidRPr="003421BC">
              <w:rPr>
                <w:sz w:val="22"/>
                <w:szCs w:val="22"/>
              </w:rPr>
              <w:t xml:space="preserve"> ausili  per il calcolo (tavola pitagorica, linee dei </w:t>
            </w:r>
            <w:proofErr w:type="spellStart"/>
            <w:r w:rsidR="00DB579F" w:rsidRPr="003421BC">
              <w:rPr>
                <w:sz w:val="22"/>
                <w:szCs w:val="22"/>
              </w:rPr>
              <w:t>numeri…</w:t>
            </w:r>
            <w:proofErr w:type="spellEnd"/>
            <w:r w:rsidR="00DB579F" w:rsidRPr="003421BC">
              <w:rPr>
                <w:sz w:val="22"/>
                <w:szCs w:val="22"/>
              </w:rPr>
              <w:t xml:space="preserve">) ed eventualmente della </w:t>
            </w:r>
            <w:r w:rsidRPr="003421BC">
              <w:rPr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B35C0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di schemi</w:t>
            </w:r>
            <w:r w:rsidR="00DB579F" w:rsidRPr="003421BC">
              <w:rPr>
                <w:sz w:val="22"/>
                <w:szCs w:val="22"/>
              </w:rPr>
              <w:t xml:space="preserve">, </w:t>
            </w:r>
            <w:r w:rsidRPr="003421BC">
              <w:rPr>
                <w:sz w:val="22"/>
                <w:szCs w:val="22"/>
              </w:rPr>
              <w:t>tabelle</w:t>
            </w:r>
            <w:r w:rsidR="00B35C0F" w:rsidRPr="003421BC">
              <w:rPr>
                <w:sz w:val="22"/>
                <w:szCs w:val="22"/>
              </w:rPr>
              <w:t>,</w:t>
            </w:r>
            <w:r w:rsidR="00DB579F" w:rsidRPr="003421BC">
              <w:rPr>
                <w:sz w:val="22"/>
                <w:szCs w:val="22"/>
              </w:rPr>
              <w:t xml:space="preserve"> mappe </w:t>
            </w:r>
            <w:r w:rsidR="00B35C0F" w:rsidRPr="003421BC">
              <w:rPr>
                <w:sz w:val="22"/>
                <w:szCs w:val="22"/>
              </w:rPr>
              <w:t xml:space="preserve">e diagrammi di flusso </w:t>
            </w:r>
            <w:r w:rsidRPr="003421BC">
              <w:rPr>
                <w:sz w:val="22"/>
                <w:szCs w:val="22"/>
              </w:rPr>
              <w:t>come supporto durante compiti e verifiche</w:t>
            </w:r>
            <w:r w:rsidR="00DB579F" w:rsidRPr="003421BC">
              <w:rPr>
                <w:sz w:val="22"/>
                <w:szCs w:val="22"/>
              </w:rPr>
              <w:t xml:space="preserve"> scritte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2C5E85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 w:rsidRPr="003421BC">
              <w:rPr>
                <w:sz w:val="22"/>
                <w:szCs w:val="22"/>
              </w:rPr>
              <w:t>scritte</w:t>
            </w:r>
          </w:p>
        </w:tc>
      </w:tr>
      <w:tr w:rsidR="00565E1F" w:rsidRPr="003421BC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B35C0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di mappe</w:t>
            </w:r>
            <w:r w:rsidR="00B35C0F" w:rsidRPr="003421BC">
              <w:rPr>
                <w:sz w:val="22"/>
                <w:szCs w:val="22"/>
              </w:rPr>
              <w:t xml:space="preserve"> e</w:t>
            </w:r>
            <w:r w:rsidR="00DB579F" w:rsidRPr="003421BC">
              <w:rPr>
                <w:sz w:val="22"/>
                <w:szCs w:val="22"/>
              </w:rPr>
              <w:t xml:space="preserve"> </w:t>
            </w:r>
            <w:r w:rsidRPr="003421BC">
              <w:rPr>
                <w:sz w:val="22"/>
                <w:szCs w:val="22"/>
              </w:rPr>
              <w:t xml:space="preserve">schemi durante </w:t>
            </w:r>
            <w:r w:rsidR="00DB579F" w:rsidRPr="003421BC">
              <w:rPr>
                <w:sz w:val="22"/>
                <w:szCs w:val="22"/>
              </w:rPr>
              <w:t xml:space="preserve">le </w:t>
            </w:r>
            <w:r w:rsidRPr="003421BC">
              <w:rPr>
                <w:sz w:val="22"/>
                <w:szCs w:val="22"/>
              </w:rPr>
              <w:t>interrogazion</w:t>
            </w:r>
            <w:r w:rsidR="00DB579F" w:rsidRPr="003421BC">
              <w:rPr>
                <w:sz w:val="22"/>
                <w:szCs w:val="22"/>
              </w:rPr>
              <w:t>i</w:t>
            </w:r>
            <w:r w:rsidRPr="003421BC">
              <w:rPr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B35C0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 xml:space="preserve">Utilizzo di dizionari digitali (cd rom, risorse </w:t>
            </w:r>
            <w:r w:rsidRPr="003421BC">
              <w:rPr>
                <w:i/>
                <w:sz w:val="22"/>
                <w:szCs w:val="22"/>
              </w:rPr>
              <w:t xml:space="preserve">on </w:t>
            </w:r>
            <w:proofErr w:type="spellStart"/>
            <w:r w:rsidRPr="003421BC">
              <w:rPr>
                <w:i/>
                <w:sz w:val="22"/>
                <w:szCs w:val="22"/>
              </w:rPr>
              <w:t>line</w:t>
            </w:r>
            <w:proofErr w:type="spellEnd"/>
            <w:r w:rsidRPr="003421BC">
              <w:rPr>
                <w:sz w:val="22"/>
                <w:szCs w:val="22"/>
              </w:rPr>
              <w:t>)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2C5E85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Utilizzo di software didattici e compensativi (</w:t>
            </w:r>
            <w:r w:rsidRPr="003421BC">
              <w:rPr>
                <w:i/>
                <w:sz w:val="22"/>
                <w:szCs w:val="22"/>
              </w:rPr>
              <w:t>free</w:t>
            </w:r>
            <w:r w:rsidRPr="003421BC">
              <w:rPr>
                <w:sz w:val="22"/>
                <w:szCs w:val="22"/>
              </w:rPr>
              <w:t xml:space="preserve"> e/o commerciali) </w:t>
            </w:r>
          </w:p>
        </w:tc>
      </w:tr>
      <w:tr w:rsidR="00565E1F" w:rsidRPr="003421BC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1F" w:rsidRPr="003421B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E1F" w:rsidRPr="003421BC" w:rsidRDefault="00565E1F" w:rsidP="00F54B8F">
            <w:pPr>
              <w:autoSpaceDE w:val="0"/>
              <w:spacing w:before="60" w:after="60"/>
              <w:rPr>
                <w:sz w:val="22"/>
                <w:szCs w:val="22"/>
              </w:rPr>
            </w:pPr>
            <w:r w:rsidRPr="003421BC">
              <w:rPr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4F7E8C" w:rsidRPr="003421BC" w:rsidRDefault="004F7E8C" w:rsidP="002D5DA3">
      <w:pPr>
        <w:widowControl w:val="0"/>
        <w:suppressAutoHyphens w:val="0"/>
        <w:kinsoku w:val="0"/>
        <w:ind w:left="74"/>
        <w:rPr>
          <w:b/>
          <w:bCs/>
          <w:w w:val="105"/>
          <w:sz w:val="22"/>
          <w:szCs w:val="22"/>
          <w:lang w:eastAsia="it-IT"/>
        </w:rPr>
      </w:pPr>
    </w:p>
    <w:p w:rsidR="00565E1F" w:rsidRPr="003421BC" w:rsidRDefault="004F7E8C" w:rsidP="004F7E8C">
      <w:pPr>
        <w:autoSpaceDE w:val="0"/>
        <w:rPr>
          <w:b/>
          <w:bCs/>
          <w:i/>
          <w:iCs/>
          <w:sz w:val="18"/>
          <w:szCs w:val="18"/>
        </w:rPr>
      </w:pPr>
      <w:r w:rsidRPr="003421BC">
        <w:rPr>
          <w:b/>
          <w:bCs/>
          <w:i/>
          <w:iCs/>
          <w:sz w:val="18"/>
          <w:szCs w:val="18"/>
        </w:rPr>
        <w:t xml:space="preserve">NB: </w:t>
      </w:r>
    </w:p>
    <w:p w:rsidR="00925F3C" w:rsidRPr="003421BC" w:rsidRDefault="00925F3C" w:rsidP="00925F3C">
      <w:pPr>
        <w:autoSpaceDE w:val="0"/>
        <w:rPr>
          <w:b/>
          <w:sz w:val="18"/>
          <w:szCs w:val="18"/>
          <w:u w:val="single"/>
        </w:rPr>
      </w:pPr>
      <w:r w:rsidRPr="003421BC">
        <w:rPr>
          <w:i/>
          <w:iCs/>
          <w:sz w:val="18"/>
          <w:szCs w:val="18"/>
        </w:rPr>
        <w:t xml:space="preserve">In caso di </w:t>
      </w:r>
      <w:r w:rsidRPr="003421BC">
        <w:rPr>
          <w:b/>
          <w:i/>
          <w:iCs/>
          <w:sz w:val="18"/>
          <w:szCs w:val="18"/>
        </w:rPr>
        <w:t>esame di stato</w:t>
      </w:r>
      <w:r w:rsidRPr="003421BC">
        <w:rPr>
          <w:i/>
          <w:iCs/>
          <w:sz w:val="18"/>
          <w:szCs w:val="18"/>
        </w:rPr>
        <w:t xml:space="preserve">, gli </w:t>
      </w:r>
      <w:r w:rsidRPr="003421BC">
        <w:rPr>
          <w:b/>
          <w:i/>
          <w:iCs/>
          <w:sz w:val="18"/>
          <w:szCs w:val="18"/>
        </w:rPr>
        <w:t>strumenti adottati</w:t>
      </w:r>
      <w:r w:rsidRPr="003421BC">
        <w:rPr>
          <w:i/>
          <w:iCs/>
          <w:sz w:val="18"/>
          <w:szCs w:val="18"/>
        </w:rPr>
        <w:t xml:space="preserve"> dovranno essere indicati nella  </w:t>
      </w:r>
      <w:r w:rsidRPr="003421BC">
        <w:rPr>
          <w:b/>
          <w:i/>
          <w:iCs/>
          <w:sz w:val="18"/>
          <w:szCs w:val="18"/>
        </w:rPr>
        <w:t>riunione preliminare per l’esame conclusivo del primo ciclo e nel</w:t>
      </w:r>
      <w:r w:rsidRPr="003421BC">
        <w:rPr>
          <w:i/>
          <w:iCs/>
          <w:sz w:val="18"/>
          <w:szCs w:val="18"/>
        </w:rPr>
        <w:t xml:space="preserve"> </w:t>
      </w:r>
      <w:r w:rsidRPr="003421BC">
        <w:rPr>
          <w:b/>
          <w:i/>
          <w:iCs/>
          <w:sz w:val="18"/>
          <w:szCs w:val="18"/>
        </w:rPr>
        <w:t>documento del 15 maggio</w:t>
      </w:r>
      <w:r w:rsidRPr="003421BC">
        <w:rPr>
          <w:i/>
          <w:iCs/>
          <w:sz w:val="18"/>
          <w:szCs w:val="18"/>
        </w:rPr>
        <w:t xml:space="preserve"> della scuola secondaria di II grado (DPR 323/1998; DM 5669 del 12/07/2011; </w:t>
      </w:r>
      <w:proofErr w:type="spellStart"/>
      <w:r w:rsidRPr="003421BC">
        <w:rPr>
          <w:i/>
          <w:iCs/>
          <w:sz w:val="18"/>
          <w:szCs w:val="18"/>
        </w:rPr>
        <w:t>artt</w:t>
      </w:r>
      <w:proofErr w:type="spellEnd"/>
      <w:r w:rsidRPr="003421BC">
        <w:rPr>
          <w:i/>
          <w:iCs/>
          <w:sz w:val="18"/>
          <w:szCs w:val="18"/>
        </w:rPr>
        <w:t xml:space="preserve"> 6-18 OM. n. 13 del 2013)  in cui il Consiglio di Classe dovrà indicare modalità, tempi e sistema valutativo previsti-VEDI P. 19 </w:t>
      </w:r>
    </w:p>
    <w:p w:rsidR="005B52FD" w:rsidRPr="003421BC" w:rsidRDefault="005B52FD" w:rsidP="002D5DA3">
      <w:pPr>
        <w:widowControl w:val="0"/>
        <w:suppressAutoHyphens w:val="0"/>
        <w:kinsoku w:val="0"/>
        <w:ind w:left="74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7580"/>
      </w:tblGrid>
      <w:tr w:rsidR="002D6732" w:rsidRPr="003421BC" w:rsidTr="00B60D3B">
        <w:tc>
          <w:tcPr>
            <w:tcW w:w="10313" w:type="dxa"/>
            <w:gridSpan w:val="2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5" w:name="_Toc367439686"/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</w:t>
            </w:r>
            <w:proofErr w:type="spellStart"/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DI</w:t>
            </w:r>
            <w:proofErr w:type="spellEnd"/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ADEGUAMENTI-ARRICCHIMENTI  DELLA DIDATTICA “PER LA CLASSE” IN RELAZIONE AGLI STRUMENTI/STRATEGIE INTRODOTTI PER L’ALLIEVO CON BES</w:t>
            </w: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3421BC">
              <w:rPr>
                <w:rStyle w:val="Rimandonotaapidipagina"/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footnoteReference w:id="6"/>
            </w:r>
            <w:r w:rsidRPr="003421BC"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3421BC" w:rsidTr="00B60D3B"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3421BC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bCs/>
                <w:w w:val="105"/>
                <w:sz w:val="16"/>
                <w:szCs w:val="16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16"/>
                <w:szCs w:val="16"/>
                <w:lang w:eastAsia="it-IT"/>
              </w:rPr>
              <w:t>Strumenti/strategie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2D6732" w:rsidRPr="003421BC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  <w:r w:rsidRPr="003421BC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modifiche per la classe</w:t>
            </w:r>
          </w:p>
        </w:tc>
      </w:tr>
      <w:tr w:rsidR="002D6732" w:rsidRPr="003421BC" w:rsidTr="00B60D3B"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suppressAutoHyphens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44"/>
        </w:trPr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58"/>
        </w:trPr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190"/>
        </w:trPr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3421BC" w:rsidTr="00B60D3B">
        <w:tblPrEx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2733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ind w:left="108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:rsidR="002D6732" w:rsidRPr="003421BC" w:rsidRDefault="002D6732" w:rsidP="00B60D3B">
            <w:pPr>
              <w:widowControl w:val="0"/>
              <w:kinsoku w:val="0"/>
              <w:rPr>
                <w:rFonts w:eastAsia="Calibri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:rsidR="00127173" w:rsidRPr="003421BC" w:rsidRDefault="002D6732" w:rsidP="00673E0D">
      <w:pPr>
        <w:pStyle w:val="Titolo1"/>
        <w:jc w:val="both"/>
        <w:rPr>
          <w:rFonts w:ascii="Times New Roman" w:hAnsi="Times New Roman"/>
          <w:color w:val="548DD4"/>
        </w:rPr>
      </w:pPr>
      <w:r w:rsidRPr="003421BC">
        <w:rPr>
          <w:rFonts w:ascii="Times New Roman" w:hAnsi="Times New Roman"/>
          <w:color w:val="548DD4"/>
        </w:rPr>
        <w:t>I</w:t>
      </w:r>
      <w:r w:rsidR="00127173" w:rsidRPr="003421BC">
        <w:rPr>
          <w:rFonts w:ascii="Times New Roman" w:hAnsi="Times New Roman"/>
          <w:color w:val="548DD4"/>
        </w:rPr>
        <w:t>NDICAZIONI  GENERALI PER LA VERIFICA/VALUTAZIONE</w:t>
      </w:r>
      <w:bookmarkEnd w:id="15"/>
      <w:r w:rsidR="00127173" w:rsidRPr="003421BC">
        <w:rPr>
          <w:rFonts w:ascii="Times New Roman" w:hAnsi="Times New Roman"/>
          <w:color w:val="548DD4"/>
        </w:rPr>
        <w:t xml:space="preserve">  </w:t>
      </w:r>
    </w:p>
    <w:p w:rsidR="003044F6" w:rsidRPr="003421BC" w:rsidRDefault="003044F6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t>Valutare per formare (per orientare il processo di insegnamento-apprendimento)</w:t>
      </w:r>
    </w:p>
    <w:p w:rsidR="003044F6" w:rsidRPr="003421BC" w:rsidRDefault="003044F6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t>Valorizzare il processo di apprendimento dell’allievo</w:t>
      </w:r>
      <w:r w:rsidR="00673E0D" w:rsidRPr="003421BC">
        <w:t xml:space="preserve"> e non valutare solo il prodotto/risultato</w:t>
      </w:r>
    </w:p>
    <w:p w:rsidR="006B6300" w:rsidRPr="003421BC" w:rsidRDefault="006B6300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t>Predisporre verifiche scalari</w:t>
      </w:r>
    </w:p>
    <w:p w:rsidR="006B6300" w:rsidRPr="003421BC" w:rsidRDefault="006B6300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lastRenderedPageBreak/>
        <w:t>Programmare e concordare con l’alunno le verifiche</w:t>
      </w:r>
    </w:p>
    <w:p w:rsidR="006B6300" w:rsidRPr="003421BC" w:rsidRDefault="006B6300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t xml:space="preserve">Prevedere verifiche orali a compensazione di quelle scritte </w:t>
      </w:r>
      <w:r w:rsidR="00651930" w:rsidRPr="003421BC">
        <w:t>(</w:t>
      </w:r>
      <w:r w:rsidRPr="003421BC">
        <w:t>soprattutto per la lingua straniera</w:t>
      </w:r>
      <w:r w:rsidR="00651930" w:rsidRPr="003421BC">
        <w:t>)</w:t>
      </w:r>
      <w:r w:rsidR="00673E0D" w:rsidRPr="003421BC">
        <w:t xml:space="preserve"> ove necessario</w:t>
      </w:r>
    </w:p>
    <w:p w:rsidR="00EC3D9F" w:rsidRPr="003421BC" w:rsidRDefault="00EC3D9F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t>Far usare strumenti e mediatori didattici nelle prove sia scritte sia orali</w:t>
      </w:r>
    </w:p>
    <w:p w:rsidR="003044F6" w:rsidRPr="003421BC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 xml:space="preserve">Favorire un clima di classe sereno e tranquillo, anche dal punto di vista </w:t>
      </w:r>
      <w:r w:rsidR="003044F6" w:rsidRPr="003421BC">
        <w:t xml:space="preserve">dell’ambiente fisico (rumori, </w:t>
      </w:r>
      <w:proofErr w:type="spellStart"/>
      <w:r w:rsidR="003044F6" w:rsidRPr="003421BC">
        <w:t>luci…</w:t>
      </w:r>
      <w:proofErr w:type="spellEnd"/>
      <w:r w:rsidR="003044F6" w:rsidRPr="003421BC">
        <w:t>)</w:t>
      </w:r>
    </w:p>
    <w:p w:rsidR="00EC3D9F" w:rsidRPr="003421BC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>Rassicurare sulle conseguenze delle valutazioni</w:t>
      </w:r>
    </w:p>
    <w:p w:rsidR="00A17960" w:rsidRPr="003421BC" w:rsidRDefault="00A17960" w:rsidP="00673E0D">
      <w:pPr>
        <w:suppressAutoHyphens w:val="0"/>
        <w:spacing w:before="120"/>
        <w:jc w:val="both"/>
        <w:rPr>
          <w:b/>
          <w:color w:val="548DD4"/>
        </w:rPr>
      </w:pPr>
    </w:p>
    <w:p w:rsidR="00EC3D9F" w:rsidRPr="003421BC" w:rsidRDefault="00EC3D9F" w:rsidP="00673E0D">
      <w:pPr>
        <w:suppressAutoHyphens w:val="0"/>
        <w:spacing w:before="120"/>
        <w:jc w:val="both"/>
        <w:rPr>
          <w:b/>
          <w:color w:val="548DD4"/>
        </w:rPr>
      </w:pPr>
      <w:r w:rsidRPr="003421BC">
        <w:rPr>
          <w:b/>
          <w:color w:val="548DD4"/>
        </w:rPr>
        <w:t>PROVE SCRITTE</w:t>
      </w:r>
    </w:p>
    <w:p w:rsidR="00EC3D9F" w:rsidRPr="003421BC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>Predispo</w:t>
      </w:r>
      <w:r w:rsidR="004613C9" w:rsidRPr="003421BC">
        <w:t>rre</w:t>
      </w:r>
      <w:r w:rsidRPr="003421BC">
        <w:t xml:space="preserve"> verifiche scritte accessibili, brevi, strutturate, scalari </w:t>
      </w:r>
    </w:p>
    <w:p w:rsidR="00EC3D9F" w:rsidRPr="003421BC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>Facilita</w:t>
      </w:r>
      <w:r w:rsidR="004613C9" w:rsidRPr="003421BC">
        <w:t xml:space="preserve">re </w:t>
      </w:r>
      <w:r w:rsidRPr="003421BC">
        <w:t>la decodifica</w:t>
      </w:r>
      <w:r w:rsidR="004613C9" w:rsidRPr="003421BC">
        <w:t xml:space="preserve"> della consegna e del testo</w:t>
      </w:r>
    </w:p>
    <w:p w:rsidR="006B6300" w:rsidRPr="003421BC" w:rsidRDefault="006B6300" w:rsidP="00673E0D">
      <w:pPr>
        <w:numPr>
          <w:ilvl w:val="0"/>
          <w:numId w:val="13"/>
        </w:numPr>
        <w:suppressAutoHyphens w:val="0"/>
        <w:spacing w:before="120"/>
        <w:jc w:val="both"/>
      </w:pPr>
      <w:r w:rsidRPr="003421BC">
        <w:t>Valutare tenendo conto maggiormente del contenuto che della forma</w:t>
      </w:r>
    </w:p>
    <w:p w:rsidR="006B6300" w:rsidRPr="003421BC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>Introdurre prove informatizzate</w:t>
      </w:r>
    </w:p>
    <w:p w:rsidR="006B6300" w:rsidRPr="003421BC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>Programmare tempi più lunghi per l’esecuzione delle prove</w:t>
      </w:r>
    </w:p>
    <w:p w:rsidR="00354202" w:rsidRPr="003421BC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</w:pPr>
    </w:p>
    <w:p w:rsidR="003044F6" w:rsidRPr="003421BC" w:rsidRDefault="003044F6" w:rsidP="00673E0D">
      <w:pPr>
        <w:suppressAutoHyphens w:val="0"/>
        <w:spacing w:before="120"/>
        <w:jc w:val="both"/>
        <w:rPr>
          <w:b/>
          <w:color w:val="548DD4"/>
        </w:rPr>
      </w:pPr>
      <w:r w:rsidRPr="003421BC">
        <w:rPr>
          <w:b/>
          <w:color w:val="548DD4"/>
        </w:rPr>
        <w:t>PROVE ORALI</w:t>
      </w:r>
    </w:p>
    <w:p w:rsidR="003044F6" w:rsidRPr="003421BC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</w:pPr>
      <w:r w:rsidRPr="003421BC">
        <w:t>Gestione dei tempi nelle verifiche orali</w:t>
      </w:r>
    </w:p>
    <w:p w:rsidR="006B6300" w:rsidRPr="003421BC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spacing w:val="-6"/>
          <w:w w:val="105"/>
          <w:sz w:val="28"/>
          <w:szCs w:val="28"/>
          <w:lang w:eastAsia="it-IT"/>
        </w:rPr>
      </w:pPr>
      <w:r w:rsidRPr="003421BC">
        <w:t>Valorizzazione del contenuto nell’esposizione orale</w:t>
      </w:r>
      <w:r w:rsidR="00651930" w:rsidRPr="003421BC">
        <w:t>, tenendo conto di eventuali difficoltà espositive</w:t>
      </w:r>
    </w:p>
    <w:p w:rsidR="003044F6" w:rsidRPr="003421BC" w:rsidRDefault="003044F6" w:rsidP="00673E0D">
      <w:pPr>
        <w:jc w:val="both"/>
        <w:rPr>
          <w:b/>
          <w:color w:val="548DD4"/>
          <w:sz w:val="28"/>
          <w:szCs w:val="28"/>
        </w:rPr>
      </w:pPr>
    </w:p>
    <w:p w:rsidR="00A17960" w:rsidRPr="003421BC" w:rsidRDefault="00354202" w:rsidP="006B6300">
      <w:pPr>
        <w:rPr>
          <w:color w:val="548DD4"/>
          <w:sz w:val="28"/>
          <w:szCs w:val="28"/>
        </w:rPr>
      </w:pPr>
      <w:r w:rsidRPr="003421BC">
        <w:rPr>
          <w:b/>
          <w:color w:val="548DD4"/>
          <w:sz w:val="28"/>
          <w:szCs w:val="28"/>
        </w:rPr>
        <w:t>IMPIANTO VALUTATIVO PERSONALIZZATO</w:t>
      </w:r>
      <w:r w:rsidRPr="003421BC">
        <w:rPr>
          <w:color w:val="548DD4"/>
          <w:sz w:val="28"/>
          <w:szCs w:val="28"/>
        </w:rPr>
        <w:t xml:space="preserve"> </w:t>
      </w:r>
    </w:p>
    <w:p w:rsidR="006B6300" w:rsidRPr="003421BC" w:rsidRDefault="006B6300" w:rsidP="006B6300">
      <w:pPr>
        <w:rPr>
          <w:color w:val="548DD4"/>
          <w:sz w:val="28"/>
          <w:szCs w:val="28"/>
        </w:rPr>
      </w:pPr>
      <w:r w:rsidRPr="003421BC">
        <w:rPr>
          <w:color w:val="548DD4"/>
          <w:sz w:val="28"/>
          <w:szCs w:val="28"/>
        </w:rPr>
        <w:t xml:space="preserve">(anche </w:t>
      </w:r>
      <w:r w:rsidR="004613C9" w:rsidRPr="003421BC">
        <w:rPr>
          <w:color w:val="548DD4"/>
          <w:sz w:val="28"/>
          <w:szCs w:val="28"/>
        </w:rPr>
        <w:t>per gli</w:t>
      </w:r>
      <w:r w:rsidRPr="003421BC">
        <w:rPr>
          <w:color w:val="548DD4"/>
          <w:sz w:val="28"/>
          <w:szCs w:val="28"/>
        </w:rPr>
        <w:t xml:space="preserve"> </w:t>
      </w:r>
      <w:r w:rsidRPr="003421BC">
        <w:rPr>
          <w:b/>
          <w:color w:val="548DD4"/>
          <w:sz w:val="28"/>
          <w:szCs w:val="28"/>
        </w:rPr>
        <w:t>esami conclusivi dei cicli</w:t>
      </w:r>
      <w:r w:rsidRPr="003421BC">
        <w:rPr>
          <w:color w:val="548DD4"/>
          <w:sz w:val="28"/>
          <w:szCs w:val="28"/>
        </w:rPr>
        <w:t>)</w:t>
      </w:r>
    </w:p>
    <w:p w:rsidR="006B6300" w:rsidRPr="003421BC" w:rsidRDefault="006B6300" w:rsidP="006B6300">
      <w:pPr>
        <w:ind w:left="360"/>
        <w:rPr>
          <w:sz w:val="28"/>
          <w:szCs w:val="28"/>
        </w:rPr>
      </w:pPr>
    </w:p>
    <w:p w:rsidR="004613C9" w:rsidRPr="003421BC" w:rsidRDefault="004613C9" w:rsidP="006B63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10"/>
        <w:gridCol w:w="1679"/>
        <w:gridCol w:w="1788"/>
        <w:gridCol w:w="1611"/>
        <w:gridCol w:w="1605"/>
        <w:gridCol w:w="1561"/>
      </w:tblGrid>
      <w:tr w:rsidR="00AD5D5B" w:rsidRPr="003421BC" w:rsidTr="001970F5">
        <w:tc>
          <w:tcPr>
            <w:tcW w:w="1629" w:type="dxa"/>
          </w:tcPr>
          <w:p w:rsidR="004613C9" w:rsidRPr="003421BC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421BC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29" w:type="dxa"/>
          </w:tcPr>
          <w:p w:rsidR="004613C9" w:rsidRPr="003421BC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421BC">
              <w:rPr>
                <w:rFonts w:eastAsia="Calibri"/>
                <w:b/>
                <w:sz w:val="28"/>
                <w:szCs w:val="28"/>
              </w:rPr>
              <w:t xml:space="preserve">Misure </w:t>
            </w:r>
            <w:proofErr w:type="spellStart"/>
            <w:r w:rsidRPr="003421BC">
              <w:rPr>
                <w:rFonts w:eastAsia="Calibri"/>
                <w:b/>
                <w:sz w:val="28"/>
                <w:szCs w:val="28"/>
              </w:rPr>
              <w:t>dispensative</w:t>
            </w:r>
            <w:proofErr w:type="spellEnd"/>
          </w:p>
        </w:tc>
        <w:tc>
          <w:tcPr>
            <w:tcW w:w="1630" w:type="dxa"/>
          </w:tcPr>
          <w:p w:rsidR="004613C9" w:rsidRPr="003421BC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421BC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30" w:type="dxa"/>
          </w:tcPr>
          <w:p w:rsidR="004613C9" w:rsidRPr="003421BC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421BC"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30" w:type="dxa"/>
          </w:tcPr>
          <w:p w:rsidR="004613C9" w:rsidRPr="003421BC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3421BC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:rsidR="004613C9" w:rsidRPr="003421BC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  <w:r w:rsidRPr="003421BC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AD5D5B" w:rsidRPr="003421BC" w:rsidTr="001970F5"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5D5B" w:rsidRPr="003421BC" w:rsidTr="001970F5"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5D5B" w:rsidRPr="003421BC" w:rsidTr="001970F5"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5D5B" w:rsidRPr="003421BC" w:rsidTr="001970F5"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D5D5B" w:rsidRPr="003421BC" w:rsidTr="001970F5"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9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0" w:type="dxa"/>
          </w:tcPr>
          <w:p w:rsidR="004613C9" w:rsidRPr="003421BC" w:rsidRDefault="004613C9" w:rsidP="004613C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613C9" w:rsidRPr="003421BC" w:rsidRDefault="004613C9" w:rsidP="006B6300">
      <w:pPr>
        <w:rPr>
          <w:sz w:val="28"/>
          <w:szCs w:val="28"/>
        </w:rPr>
      </w:pPr>
    </w:p>
    <w:p w:rsidR="006B6300" w:rsidRPr="003421BC" w:rsidRDefault="006B6300" w:rsidP="006B6300"/>
    <w:p w:rsidR="004613C9" w:rsidRPr="003421BC" w:rsidRDefault="004613C9" w:rsidP="006B6300"/>
    <w:p w:rsidR="004613C9" w:rsidRPr="003421BC" w:rsidRDefault="004613C9" w:rsidP="006B6300"/>
    <w:p w:rsidR="004613C9" w:rsidRPr="003421BC" w:rsidRDefault="004613C9" w:rsidP="006B6300"/>
    <w:p w:rsidR="000E0D5F" w:rsidRPr="000E0D5F" w:rsidRDefault="000E0D5F" w:rsidP="000E0D5F">
      <w:r>
        <w:br w:type="page"/>
      </w:r>
      <w:r>
        <w:rPr>
          <w:rFonts w:cs="Arial"/>
          <w:b/>
          <w:iCs/>
        </w:rPr>
        <w:lastRenderedPageBreak/>
        <w:t>Il presente Piano Didattico Personalizzato è concordato e redatto in data ___/___/_____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265"/>
        <w:gridCol w:w="2577"/>
        <w:gridCol w:w="4012"/>
      </w:tblGrid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  <w:tr w:rsidR="000E0D5F" w:rsidTr="00380739">
        <w:trPr>
          <w:trHeight w:hRule="exact" w:val="624"/>
          <w:jc w:val="center"/>
        </w:trPr>
        <w:tc>
          <w:tcPr>
            <w:tcW w:w="31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jc w:val="center"/>
            </w:pPr>
          </w:p>
        </w:tc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  <w:tc>
          <w:tcPr>
            <w:tcW w:w="392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0D5F" w:rsidRDefault="000E0D5F" w:rsidP="00380739">
            <w:pPr>
              <w:snapToGrid w:val="0"/>
              <w:jc w:val="center"/>
            </w:pPr>
          </w:p>
        </w:tc>
      </w:tr>
    </w:tbl>
    <w:p w:rsidR="008827B4" w:rsidRPr="003421BC" w:rsidRDefault="008827B4" w:rsidP="000E0D5F">
      <w:pPr>
        <w:spacing w:before="240" w:line="276" w:lineRule="auto"/>
        <w:jc w:val="both"/>
        <w:rPr>
          <w:rFonts w:eastAsia="Calibri"/>
          <w:b/>
          <w:lang w:eastAsia="ar-SA"/>
        </w:rPr>
      </w:pPr>
      <w:r w:rsidRPr="003421BC">
        <w:rPr>
          <w:rFonts w:eastAsia="Calibri"/>
          <w:b/>
          <w:lang w:eastAsia="ar-SA"/>
        </w:rPr>
        <w:t>FIRMA DEI GENITORI</w:t>
      </w:r>
    </w:p>
    <w:p w:rsidR="008827B4" w:rsidRPr="003421BC" w:rsidRDefault="008827B4" w:rsidP="008827B4">
      <w:pPr>
        <w:spacing w:after="200" w:line="216" w:lineRule="auto"/>
        <w:rPr>
          <w:rFonts w:eastAsia="Calibri"/>
          <w:sz w:val="26"/>
          <w:szCs w:val="26"/>
          <w:lang w:eastAsia="ar-SA"/>
        </w:rPr>
      </w:pPr>
      <w:r w:rsidRPr="003421BC">
        <w:rPr>
          <w:rFonts w:eastAsia="Calibri"/>
          <w:sz w:val="26"/>
          <w:szCs w:val="26"/>
          <w:lang w:eastAsia="ar-SA"/>
        </w:rPr>
        <w:t>___________________________</w:t>
      </w:r>
    </w:p>
    <w:p w:rsidR="000E0D5F" w:rsidRDefault="000E0D5F" w:rsidP="000E0D5F">
      <w:pPr>
        <w:spacing w:after="240"/>
      </w:pPr>
      <w:r>
        <w:t>______________________________</w:t>
      </w:r>
    </w:p>
    <w:p w:rsidR="000E0D5F" w:rsidRDefault="000E0D5F">
      <w:pPr>
        <w:rPr>
          <w:rFonts w:eastAsia="Calibri"/>
          <w:b/>
          <w:lang w:eastAsia="ar-SA"/>
        </w:rPr>
      </w:pPr>
      <w:r w:rsidRPr="003421BC">
        <w:rPr>
          <w:rFonts w:eastAsia="Calibri"/>
          <w:b/>
          <w:lang w:eastAsia="ar-SA"/>
        </w:rPr>
        <w:t>FIRMA</w:t>
      </w:r>
      <w:r>
        <w:rPr>
          <w:rFonts w:eastAsia="Calibri"/>
          <w:b/>
          <w:lang w:eastAsia="ar-SA"/>
        </w:rPr>
        <w:t xml:space="preserve"> DELL’ALLIEVO (per la scuola secondaria II grado)</w:t>
      </w:r>
    </w:p>
    <w:p w:rsidR="000E0D5F" w:rsidRPr="000E0D5F" w:rsidRDefault="000E0D5F">
      <w:pPr>
        <w:rPr>
          <w:rFonts w:eastAsia="Calibri"/>
          <w:lang w:eastAsia="ar-SA"/>
        </w:rPr>
      </w:pPr>
    </w:p>
    <w:p w:rsidR="000E0D5F" w:rsidRDefault="000E0D5F">
      <w:r>
        <w:t>________________________________________________________________________</w:t>
      </w:r>
    </w:p>
    <w:p w:rsidR="000E0D5F" w:rsidRDefault="000E0D5F"/>
    <w:p w:rsidR="000E0D5F" w:rsidRDefault="000E0D5F" w:rsidP="000E0D5F">
      <w:pPr>
        <w:spacing w:after="200" w:line="216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</w:rPr>
        <w:t>TECNICO COMPETENTE (se ha partecipato)</w:t>
      </w:r>
      <w:r>
        <w:rPr>
          <w:rFonts w:eastAsia="Calibri"/>
          <w:b/>
          <w:sz w:val="26"/>
          <w:szCs w:val="26"/>
        </w:rPr>
        <w:t xml:space="preserve">  </w:t>
      </w:r>
    </w:p>
    <w:p w:rsidR="000E0D5F" w:rsidRDefault="000E0D5F" w:rsidP="000E0D5F">
      <w:pPr>
        <w:spacing w:after="200" w:line="216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_________________________________________________________________</w:t>
      </w:r>
    </w:p>
    <w:p w:rsidR="000E0D5F" w:rsidRPr="000E0D5F" w:rsidRDefault="000E0D5F" w:rsidP="000E0D5F">
      <w:pPr>
        <w:spacing w:after="200" w:line="216" w:lineRule="auto"/>
        <w:jc w:val="both"/>
        <w:rPr>
          <w:rFonts w:eastAsia="Calibri"/>
          <w:sz w:val="26"/>
          <w:szCs w:val="26"/>
        </w:rPr>
      </w:pPr>
    </w:p>
    <w:p w:rsidR="000E0D5F" w:rsidRDefault="000E0D5F" w:rsidP="000E0D5F">
      <w:pPr>
        <w:spacing w:after="200" w:line="216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</w:rPr>
        <w:t>REFERENTE DSA (se ha partecipato)</w:t>
      </w:r>
      <w:r>
        <w:rPr>
          <w:rFonts w:eastAsia="Calibri"/>
          <w:b/>
          <w:sz w:val="26"/>
          <w:szCs w:val="26"/>
        </w:rPr>
        <w:t xml:space="preserve"> </w:t>
      </w:r>
    </w:p>
    <w:p w:rsidR="000E0D5F" w:rsidRDefault="000E0D5F" w:rsidP="000E0D5F">
      <w:pPr>
        <w:spacing w:after="200" w:line="216" w:lineRule="auto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________________________________________________________________</w:t>
      </w:r>
    </w:p>
    <w:p w:rsidR="000E0D5F" w:rsidRDefault="000E0D5F" w:rsidP="000E0D5F">
      <w:pPr>
        <w:spacing w:after="200" w:line="216" w:lineRule="auto"/>
        <w:jc w:val="both"/>
        <w:rPr>
          <w:rFonts w:eastAsia="Calibri"/>
          <w:sz w:val="26"/>
          <w:szCs w:val="26"/>
        </w:rPr>
      </w:pPr>
    </w:p>
    <w:p w:rsidR="000E0D5F" w:rsidRDefault="000E0D5F" w:rsidP="000E0D5F">
      <w:pPr>
        <w:spacing w:after="200" w:line="216" w:lineRule="auto"/>
        <w:jc w:val="both"/>
        <w:rPr>
          <w:rFonts w:eastAsia="Calibri"/>
          <w:b/>
        </w:rPr>
      </w:pPr>
      <w:proofErr w:type="spellStart"/>
      <w:r>
        <w:rPr>
          <w:rFonts w:eastAsia="Calibri"/>
          <w:sz w:val="26"/>
          <w:szCs w:val="26"/>
        </w:rPr>
        <w:t>Quartu</w:t>
      </w:r>
      <w:proofErr w:type="spellEnd"/>
      <w:r>
        <w:rPr>
          <w:rFonts w:eastAsia="Calibri"/>
          <w:sz w:val="26"/>
          <w:szCs w:val="26"/>
        </w:rPr>
        <w:t xml:space="preserve"> Sant’Elena, lì ___________</w:t>
      </w:r>
    </w:p>
    <w:p w:rsidR="000E0D5F" w:rsidRDefault="000E0D5F" w:rsidP="000E0D5F">
      <w:pPr>
        <w:spacing w:after="200" w:line="216" w:lineRule="auto"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IL DIRIGENTE SCOLASTICO</w:t>
      </w:r>
    </w:p>
    <w:p w:rsidR="000E0D5F" w:rsidRDefault="000E0D5F" w:rsidP="000E0D5F">
      <w:pPr>
        <w:ind w:left="4111"/>
        <w:jc w:val="both"/>
      </w:pPr>
      <w:r>
        <w:rPr>
          <w:rFonts w:eastAsia="Calibri"/>
          <w:sz w:val="26"/>
          <w:szCs w:val="26"/>
        </w:rPr>
        <w:t>______________________________________</w:t>
      </w:r>
    </w:p>
    <w:p w:rsidR="004F7E8C" w:rsidRPr="003421BC" w:rsidRDefault="004F7E8C" w:rsidP="000E0D5F">
      <w:pPr>
        <w:spacing w:after="200" w:line="276" w:lineRule="auto"/>
        <w:rPr>
          <w:b/>
        </w:rPr>
      </w:pPr>
    </w:p>
    <w:sectPr w:rsidR="004F7E8C" w:rsidRPr="003421BC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70" w:rsidRDefault="00BC7E70" w:rsidP="00115CCD">
      <w:r>
        <w:separator/>
      </w:r>
    </w:p>
    <w:p w:rsidR="00BC7E70" w:rsidRDefault="00BC7E70"/>
  </w:endnote>
  <w:endnote w:type="continuationSeparator" w:id="0">
    <w:p w:rsidR="00BC7E70" w:rsidRDefault="00BC7E70" w:rsidP="00115CCD">
      <w:r>
        <w:continuationSeparator/>
      </w:r>
    </w:p>
    <w:p w:rsidR="00BC7E70" w:rsidRDefault="00BC7E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06" w:rsidRDefault="004A1A77">
    <w:pPr>
      <w:pStyle w:val="Pidipagina"/>
      <w:jc w:val="right"/>
    </w:pPr>
    <w:fldSimple w:instr=" PAGE   \* MERGEFORMAT ">
      <w:r w:rsidR="00BA3B1D">
        <w:rPr>
          <w:noProof/>
        </w:rPr>
        <w:t>4</w:t>
      </w:r>
    </w:fldSimple>
  </w:p>
  <w:p w:rsidR="003B1206" w:rsidRDefault="003B12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70" w:rsidRDefault="00BC7E70" w:rsidP="00115CCD">
      <w:r>
        <w:separator/>
      </w:r>
    </w:p>
    <w:p w:rsidR="00BC7E70" w:rsidRDefault="00BC7E70"/>
  </w:footnote>
  <w:footnote w:type="continuationSeparator" w:id="0">
    <w:p w:rsidR="00BC7E70" w:rsidRDefault="00BC7E70" w:rsidP="00115CCD">
      <w:r>
        <w:continuationSeparator/>
      </w:r>
    </w:p>
    <w:p w:rsidR="00BC7E70" w:rsidRDefault="00BC7E70"/>
  </w:footnote>
  <w:footnote w:id="1">
    <w:p w:rsidR="003B1206" w:rsidRPr="00482186" w:rsidRDefault="003B1206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La presente griglia costituisce uno strumento elaborato  dal prof. R. </w:t>
      </w:r>
      <w:proofErr w:type="spellStart"/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Trinchero</w:t>
      </w:r>
      <w:proofErr w:type="spellEnd"/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:rsidR="003B1206" w:rsidRPr="00F65C2C" w:rsidRDefault="003B1206" w:rsidP="00C23EAA">
      <w:pPr>
        <w:pStyle w:val="Testonotaapidipagina"/>
      </w:pPr>
    </w:p>
  </w:footnote>
  <w:footnote w:id="2">
    <w:p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Segnare</w:t>
      </w:r>
      <w:r w:rsidRPr="00EE0F24">
        <w:rPr>
          <w:sz w:val="18"/>
          <w:szCs w:val="18"/>
        </w:rPr>
        <w:t xml:space="preserve"> il livello di difficoltà nella abilità individuata </w:t>
      </w:r>
      <w:r w:rsidRPr="008206D8">
        <w:rPr>
          <w:b/>
          <w:sz w:val="18"/>
          <w:szCs w:val="18"/>
        </w:rPr>
        <w:t>sia all’inizio sia al termine</w:t>
      </w:r>
      <w:r w:rsidRPr="00EE0F24">
        <w:rPr>
          <w:sz w:val="18"/>
          <w:szCs w:val="18"/>
        </w:rPr>
        <w:t xml:space="preserve">  del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</w:rPr>
        <w:t>0 -</w:t>
      </w:r>
      <w:r w:rsidRPr="00EE0F24">
        <w:rPr>
          <w:b/>
          <w:sz w:val="18"/>
          <w:szCs w:val="18"/>
        </w:rPr>
        <w:t xml:space="preserve"> nessun problema; 1 problema lieve; 2-problema moderato; 3-problema severo; 4-problema completo</w:t>
      </w:r>
    </w:p>
  </w:footnote>
  <w:footnote w:id="3">
    <w:p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Si evidenzia che in caso di </w:t>
      </w:r>
      <w:r w:rsidRPr="00EE0F24">
        <w:rPr>
          <w:b/>
          <w:sz w:val="18"/>
          <w:szCs w:val="18"/>
        </w:rPr>
        <w:t>diagnosi di  Funzionamento Intellettivo Limite</w:t>
      </w:r>
      <w:r w:rsidRPr="00EE0F24">
        <w:rPr>
          <w:sz w:val="18"/>
          <w:szCs w:val="18"/>
        </w:rPr>
        <w:t xml:space="preserve"> può essere necessario calibrare il Percorso Personalizzato sui livelli </w:t>
      </w:r>
      <w:r>
        <w:rPr>
          <w:sz w:val="18"/>
          <w:szCs w:val="18"/>
        </w:rPr>
        <w:t>essenziali</w:t>
      </w:r>
      <w:r w:rsidRPr="00EE0F24">
        <w:rPr>
          <w:sz w:val="18"/>
          <w:szCs w:val="18"/>
        </w:rPr>
        <w:t xml:space="preserve"> attesi per le competenze in uscita, mentre risulta generalmente meno opportuno in caso di diagnosi di DSA o altro BES </w:t>
      </w:r>
    </w:p>
  </w:footnote>
  <w:footnote w:id="4">
    <w:p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L’ultima colonna (in grigio)  è da compilare </w:t>
      </w:r>
      <w:r w:rsidRPr="008206D8">
        <w:rPr>
          <w:sz w:val="18"/>
          <w:szCs w:val="18"/>
        </w:rPr>
        <w:t>al termine del percorso didattico personalizzato</w:t>
      </w:r>
      <w:r w:rsidRPr="00EE0F24">
        <w:rPr>
          <w:sz w:val="18"/>
          <w:szCs w:val="18"/>
        </w:rPr>
        <w:t xml:space="preserve">, il cui periodo è definito da ogni consiglio di classe/team in relazione ai singoli casi. </w:t>
      </w:r>
    </w:p>
  </w:footnote>
  <w:footnote w:id="5">
    <w:p w:rsidR="003B1206" w:rsidRPr="004421CF" w:rsidRDefault="003B1206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>deve rappresentare l’ultima  opzione</w:t>
      </w:r>
      <w:r>
        <w:t xml:space="preserve">. </w:t>
      </w:r>
    </w:p>
  </w:footnote>
  <w:footnote w:id="6">
    <w:p w:rsidR="003B1206" w:rsidRPr="00B218A5" w:rsidRDefault="003B1206" w:rsidP="002D6732">
      <w:pPr>
        <w:pStyle w:val="Testonotaapidipagina"/>
      </w:pPr>
      <w:r>
        <w:rPr>
          <w:rStyle w:val="Rimandonotaapidipagina"/>
        </w:rPr>
        <w:footnoteRef/>
      </w:r>
      <w:r>
        <w:t xml:space="preserve"> Si ricorda che </w:t>
      </w:r>
      <w:r w:rsidRPr="00B218A5"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 w:rsidRPr="00936255">
        <w:rPr>
          <w:b/>
        </w:rPr>
        <w:t xml:space="preserve">un’ occasione di  arricchimento e differenziazione della didattica </w:t>
      </w:r>
      <w:r>
        <w:rPr>
          <w:b/>
        </w:rPr>
        <w:t xml:space="preserve">a favore di </w:t>
      </w:r>
      <w:r w:rsidRPr="00936255">
        <w:rPr>
          <w:b/>
        </w:rPr>
        <w:t xml:space="preserve"> tutt</w:t>
      </w:r>
      <w:r>
        <w:rPr>
          <w:b/>
        </w:rPr>
        <w:t xml:space="preserve">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</w:rPr>
        <w:t>i miglioramenti della didattica</w:t>
      </w:r>
      <w:r w:rsidRPr="00936255">
        <w:rPr>
          <w:b/>
        </w:rPr>
        <w:t xml:space="preserve">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4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29D6"/>
    <w:rsid w:val="00007232"/>
    <w:rsid w:val="00010361"/>
    <w:rsid w:val="000145EB"/>
    <w:rsid w:val="000228B6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2CF5"/>
    <w:rsid w:val="000936C4"/>
    <w:rsid w:val="00094C21"/>
    <w:rsid w:val="000B6057"/>
    <w:rsid w:val="000D1BB3"/>
    <w:rsid w:val="000D2E9C"/>
    <w:rsid w:val="000E0D5F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078A2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21BC"/>
    <w:rsid w:val="00344345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1A7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0E0E"/>
    <w:rsid w:val="0053103D"/>
    <w:rsid w:val="00533CE6"/>
    <w:rsid w:val="00534245"/>
    <w:rsid w:val="0053438F"/>
    <w:rsid w:val="00535B78"/>
    <w:rsid w:val="00537874"/>
    <w:rsid w:val="00540123"/>
    <w:rsid w:val="00540DDA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39F7"/>
    <w:rsid w:val="005E3388"/>
    <w:rsid w:val="005E65B9"/>
    <w:rsid w:val="005F03C9"/>
    <w:rsid w:val="005F3A87"/>
    <w:rsid w:val="005F781C"/>
    <w:rsid w:val="00603E5E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5197"/>
    <w:rsid w:val="006F7B12"/>
    <w:rsid w:val="0070297F"/>
    <w:rsid w:val="0070418D"/>
    <w:rsid w:val="007068B4"/>
    <w:rsid w:val="0071343E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834E3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90EE2"/>
    <w:rsid w:val="009910AD"/>
    <w:rsid w:val="00994352"/>
    <w:rsid w:val="00994EED"/>
    <w:rsid w:val="00994FFC"/>
    <w:rsid w:val="00996269"/>
    <w:rsid w:val="009A51D5"/>
    <w:rsid w:val="009A5529"/>
    <w:rsid w:val="009B5372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A4EF6"/>
    <w:rsid w:val="00AB767F"/>
    <w:rsid w:val="00AC5DD8"/>
    <w:rsid w:val="00AD01C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3B1D"/>
    <w:rsid w:val="00BA4681"/>
    <w:rsid w:val="00BB0E3C"/>
    <w:rsid w:val="00BB4C56"/>
    <w:rsid w:val="00BB7EBE"/>
    <w:rsid w:val="00BC0644"/>
    <w:rsid w:val="00BC33F1"/>
    <w:rsid w:val="00BC5EE4"/>
    <w:rsid w:val="00BC7736"/>
    <w:rsid w:val="00BC7782"/>
    <w:rsid w:val="00BC7E70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9098E"/>
    <w:rsid w:val="00C919A3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3276"/>
    <w:rsid w:val="00D051DB"/>
    <w:rsid w:val="00D06FDE"/>
    <w:rsid w:val="00D078DE"/>
    <w:rsid w:val="00D07BDC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24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6192C"/>
    <w:rsid w:val="00E6529D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92CF5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092CF5"/>
  </w:style>
  <w:style w:type="character" w:customStyle="1" w:styleId="WW8Num1z1">
    <w:name w:val="WW8Num1z1"/>
    <w:rsid w:val="00092CF5"/>
    <w:rPr>
      <w:rFonts w:ascii="Courier New" w:hAnsi="Courier New" w:cs="Courier New"/>
    </w:rPr>
  </w:style>
  <w:style w:type="character" w:customStyle="1" w:styleId="WW8Num1z2">
    <w:name w:val="WW8Num1z2"/>
    <w:rsid w:val="00092CF5"/>
    <w:rPr>
      <w:rFonts w:ascii="Wingdings" w:hAnsi="Wingdings" w:cs="Wingdings"/>
    </w:rPr>
  </w:style>
  <w:style w:type="character" w:customStyle="1" w:styleId="WW8Num1z3">
    <w:name w:val="WW8Num1z3"/>
    <w:rsid w:val="00092CF5"/>
    <w:rPr>
      <w:rFonts w:ascii="Symbol" w:hAnsi="Symbol" w:cs="Symbol"/>
    </w:rPr>
  </w:style>
  <w:style w:type="character" w:customStyle="1" w:styleId="Carpredefinitoparagrafo1">
    <w:name w:val="Car. predefinito paragrafo1"/>
    <w:rsid w:val="00092CF5"/>
  </w:style>
  <w:style w:type="paragraph" w:customStyle="1" w:styleId="Intestazione1">
    <w:name w:val="Intestazione1"/>
    <w:basedOn w:val="Normale"/>
    <w:next w:val="Corpodeltesto"/>
    <w:rsid w:val="00092CF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ltesto">
    <w:name w:val="Body Text"/>
    <w:aliases w:val="Corpo testo"/>
    <w:basedOn w:val="Normale"/>
    <w:link w:val="CorpodeltestoCarattere"/>
    <w:rsid w:val="00092CF5"/>
    <w:pPr>
      <w:spacing w:after="120"/>
    </w:pPr>
  </w:style>
  <w:style w:type="paragraph" w:styleId="Elenco">
    <w:name w:val="List"/>
    <w:basedOn w:val="Corpodeltesto"/>
    <w:rsid w:val="00092CF5"/>
    <w:rPr>
      <w:rFonts w:cs="Lohit Hindi"/>
    </w:rPr>
  </w:style>
  <w:style w:type="paragraph" w:styleId="Didascalia">
    <w:name w:val="caption"/>
    <w:basedOn w:val="Normale"/>
    <w:qFormat/>
    <w:rsid w:val="00092CF5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092CF5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deltestoCarattere">
    <w:name w:val="Corpo del testo Carattere"/>
    <w:aliases w:val="Corpo testo Carattere"/>
    <w:link w:val="Corpodel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E0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017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ceobrotzu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4429</Words>
  <Characters>25246</Characters>
  <Application>Microsoft Office Word</Application>
  <DocSecurity>0</DocSecurity>
  <Lines>210</Lines>
  <Paragraphs>59</Paragraphs>
  <ScaleCrop>false</ScaleCrop>
  <Company>Hewlett-Packard</Company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Cristina Ibba</cp:lastModifiedBy>
  <cp:revision>2</cp:revision>
  <cp:lastPrinted>2013-09-20T11:07:00Z</cp:lastPrinted>
  <dcterms:created xsi:type="dcterms:W3CDTF">2020-10-12T18:28:00Z</dcterms:created>
  <dcterms:modified xsi:type="dcterms:W3CDTF">2020-10-12T18:28:00Z</dcterms:modified>
</cp:coreProperties>
</file>